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FD" w:rsidRDefault="00B64199" w:rsidP="00B641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B64199" w:rsidRDefault="00B64199" w:rsidP="00B64199">
      <w:pPr>
        <w:jc w:val="right"/>
        <w:rPr>
          <w:b/>
        </w:rPr>
      </w:pPr>
      <w:r>
        <w:rPr>
          <w:b/>
        </w:rPr>
        <w:t xml:space="preserve"> «УТВЕРЖДАЮ»</w:t>
      </w:r>
    </w:p>
    <w:p w:rsidR="00B64199" w:rsidRDefault="00B64199" w:rsidP="00B64199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Директор    ГАПОУ 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«</w:t>
      </w:r>
      <w:proofErr w:type="spellStart"/>
      <w:r>
        <w:t>Набережночелнинский</w:t>
      </w:r>
      <w:proofErr w:type="spellEnd"/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колледж искусств»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 xml:space="preserve">____________Т.В. </w:t>
      </w:r>
      <w:proofErr w:type="spellStart"/>
      <w:r>
        <w:t>Спирчина</w:t>
      </w:r>
      <w:proofErr w:type="spellEnd"/>
    </w:p>
    <w:p w:rsidR="00B64199" w:rsidRPr="0029241D" w:rsidRDefault="00B64199" w:rsidP="00B64199">
      <w:pPr>
        <w:jc w:val="right"/>
        <w:rPr>
          <w:u w:val="single"/>
        </w:rPr>
      </w:pPr>
      <w:r>
        <w:t xml:space="preserve">                                                                   </w:t>
      </w:r>
      <w:r w:rsidRPr="0029241D">
        <w:t xml:space="preserve"> </w:t>
      </w:r>
      <w:r w:rsidR="00AE08F8" w:rsidRPr="0029241D">
        <w:rPr>
          <w:u w:val="single"/>
        </w:rPr>
        <w:t>«</w:t>
      </w:r>
      <w:proofErr w:type="gramStart"/>
      <w:r w:rsidRPr="0029241D">
        <w:rPr>
          <w:u w:val="single"/>
        </w:rPr>
        <w:t>18 »</w:t>
      </w:r>
      <w:proofErr w:type="gramEnd"/>
      <w:r w:rsidRPr="0029241D">
        <w:rPr>
          <w:u w:val="single"/>
        </w:rPr>
        <w:t xml:space="preserve">        января        2022 г.</w:t>
      </w:r>
    </w:p>
    <w:p w:rsidR="00B64199" w:rsidRPr="00B64199" w:rsidRDefault="00B64199" w:rsidP="0048185C">
      <w:pPr>
        <w:jc w:val="center"/>
        <w:rPr>
          <w:b/>
          <w:sz w:val="32"/>
          <w:szCs w:val="32"/>
        </w:rPr>
      </w:pPr>
    </w:p>
    <w:p w:rsidR="00D4233A" w:rsidRPr="00D36651" w:rsidRDefault="000D6524" w:rsidP="0048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D4233A"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8F3353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r w:rsidR="00303687">
        <w:rPr>
          <w:b/>
          <w:sz w:val="32"/>
          <w:szCs w:val="32"/>
        </w:rPr>
        <w:t>колледжей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r w:rsidR="0077712A">
        <w:t xml:space="preserve">учреждений </w:t>
      </w:r>
      <w:r w:rsidR="00303687">
        <w:t>СПО</w:t>
      </w:r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48185C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303AFD" w:rsidRDefault="009A60CE" w:rsidP="0048185C">
      <w:r>
        <w:rPr>
          <w:rStyle w:val="a9"/>
          <w:color w:val="333333"/>
          <w:lang w:val="en-US"/>
        </w:rPr>
        <w:t>IV</w:t>
      </w:r>
      <w:r w:rsidR="000E63DF"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="000E63DF" w:rsidRPr="00D36651">
        <w:rPr>
          <w:color w:val="333333"/>
        </w:rPr>
        <w:t xml:space="preserve">. (Выдается </w:t>
      </w:r>
      <w:r w:rsidR="000E63DF" w:rsidRPr="00AF42F1">
        <w:t>перед началом конкурса директором ГАПОУ  «</w:t>
      </w:r>
      <w:proofErr w:type="spellStart"/>
      <w:r w:rsidR="000E63DF" w:rsidRPr="00AF42F1">
        <w:t>Набережночелнинский</w:t>
      </w:r>
      <w:proofErr w:type="spellEnd"/>
      <w:r w:rsidR="000E63DF" w:rsidRPr="00AF42F1">
        <w:t xml:space="preserve"> колледж </w:t>
      </w:r>
      <w:r w:rsidR="000E63DF" w:rsidRPr="00AF42F1">
        <w:lastRenderedPageBreak/>
        <w:t xml:space="preserve">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="000E63DF" w:rsidRPr="00AF42F1">
        <w:t xml:space="preserve">Республики </w:t>
      </w:r>
    </w:p>
    <w:p w:rsidR="00303AFD" w:rsidRDefault="00303AFD" w:rsidP="0048185C"/>
    <w:p w:rsidR="00FD04E4" w:rsidRDefault="000E63DF" w:rsidP="0048185C">
      <w:r w:rsidRPr="00AF42F1">
        <w:t>Татарстан и</w:t>
      </w:r>
      <w:r w:rsidR="00107C41" w:rsidRPr="00AF42F1">
        <w:t xml:space="preserve"> преподаватели колледжа искусств</w:t>
      </w:r>
      <w:r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7A0C42" w:rsidRDefault="007A0C42" w:rsidP="0048185C">
      <w:pPr>
        <w:jc w:val="both"/>
      </w:pPr>
    </w:p>
    <w:p w:rsidR="007A0C42" w:rsidRPr="00DE7D8C" w:rsidRDefault="007A0C42" w:rsidP="007A0C42">
      <w:pPr>
        <w:jc w:val="both"/>
      </w:pPr>
      <w:r w:rsidRPr="00DE7D8C">
        <w:t xml:space="preserve">Первыми финалистами будут конкурсанты, получившие оценку 8.6-9.9/10 баллов. </w:t>
      </w:r>
    </w:p>
    <w:p w:rsidR="007A0C42" w:rsidRPr="00DE7D8C" w:rsidRDefault="007A0C42" w:rsidP="007A0C42">
      <w:pPr>
        <w:jc w:val="both"/>
      </w:pPr>
      <w:r w:rsidRPr="00DE7D8C">
        <w:t xml:space="preserve">Вторыми финалистами будут конкурсанты, получившие оценку 7.6-8.5/10. </w:t>
      </w:r>
    </w:p>
    <w:p w:rsidR="007A0C42" w:rsidRPr="00DE7D8C" w:rsidRDefault="007A0C42" w:rsidP="007A0C42">
      <w:pPr>
        <w:jc w:val="both"/>
      </w:pPr>
      <w:r w:rsidRPr="00DE7D8C">
        <w:t xml:space="preserve">Третьими финалистами будут конкурсанты, получившие оценку 6.6-7.5/10. </w:t>
      </w:r>
    </w:p>
    <w:p w:rsidR="007A0C42" w:rsidRPr="00DE7D8C" w:rsidRDefault="007A0C42" w:rsidP="007A0C42">
      <w:pPr>
        <w:jc w:val="both"/>
      </w:pPr>
      <w:r w:rsidRPr="00DE7D8C">
        <w:t xml:space="preserve">«Дипломом дипломанта» будут награждены финалисты, набравшие 5.6-6.5/10. </w:t>
      </w:r>
    </w:p>
    <w:p w:rsidR="007A0C42" w:rsidRPr="00DE7D8C" w:rsidRDefault="000E31C5" w:rsidP="007A0C42">
      <w:pPr>
        <w:jc w:val="both"/>
      </w:pPr>
      <w:r w:rsidRPr="00DE7D8C">
        <w:t>Конкурсантам, набравшим</w:t>
      </w:r>
      <w:r w:rsidR="007A0C42" w:rsidRPr="00DE7D8C">
        <w:t xml:space="preserve"> до 5.5 баллов/10 будет вручен диплом участника.</w:t>
      </w:r>
    </w:p>
    <w:p w:rsidR="007A0C42" w:rsidRPr="0029241D" w:rsidRDefault="008F3353" w:rsidP="0048185C">
      <w:pPr>
        <w:jc w:val="both"/>
      </w:pPr>
      <w:r w:rsidRPr="0029241D">
        <w:t>Конкурсанты, получившие наибольшее количество баллов, получат денежную премию</w:t>
      </w:r>
    </w:p>
    <w:p w:rsidR="00633F27" w:rsidRPr="00EF5EA1" w:rsidRDefault="00633F27" w:rsidP="00633F27">
      <w:pPr>
        <w:jc w:val="both"/>
        <w:rPr>
          <w:b/>
        </w:rPr>
      </w:pPr>
    </w:p>
    <w:p w:rsidR="00CF1EC8" w:rsidRPr="00D36651" w:rsidRDefault="00CF1EC8" w:rsidP="00CF1EC8">
      <w:pPr>
        <w:jc w:val="both"/>
      </w:pPr>
    </w:p>
    <w:p w:rsidR="00C05836" w:rsidRPr="009A60CE" w:rsidRDefault="00C05836" w:rsidP="00C05836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r w:rsidR="009A60CE" w:rsidRPr="009A60CE">
        <w:rPr>
          <w:b/>
          <w:sz w:val="32"/>
          <w:szCs w:val="32"/>
          <w:lang w:val="en-US"/>
        </w:rPr>
        <w:t>V</w:t>
      </w:r>
      <w:r w:rsidR="009A60CE" w:rsidRPr="009A60CE">
        <w:rPr>
          <w:b/>
          <w:sz w:val="32"/>
          <w:szCs w:val="32"/>
        </w:rPr>
        <w:t xml:space="preserve"> Всероссийский конкурс молодых исполнителей по курсу</w:t>
      </w:r>
      <w:r w:rsidR="009A60CE" w:rsidRPr="009A60CE">
        <w:rPr>
          <w:b/>
          <w:sz w:val="32"/>
          <w:szCs w:val="32"/>
        </w:rPr>
        <w:t xml:space="preserve"> ф</w:t>
      </w:r>
      <w:r w:rsidRPr="009A60CE">
        <w:rPr>
          <w:b/>
          <w:sz w:val="32"/>
          <w:szCs w:val="32"/>
        </w:rPr>
        <w:t>ортепиано для учащихся разных специальностей»</w:t>
      </w:r>
    </w:p>
    <w:p w:rsidR="00C05836" w:rsidRPr="00D36651" w:rsidRDefault="00C05836" w:rsidP="00C05836">
      <w:pPr>
        <w:jc w:val="both"/>
        <w:rPr>
          <w:b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t xml:space="preserve">Конкурс состоится </w:t>
      </w:r>
      <w:r>
        <w:rPr>
          <w:b/>
          <w:sz w:val="28"/>
          <w:szCs w:val="28"/>
          <w:u w:val="single"/>
        </w:rPr>
        <w:t>22 февраля</w:t>
      </w:r>
      <w:r w:rsidRPr="00D366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</w:t>
      </w:r>
      <w:r w:rsidRPr="009A60CE">
        <w:rPr>
          <w:b/>
          <w:u w:val="single"/>
        </w:rPr>
        <w:t xml:space="preserve">в </w:t>
      </w:r>
      <w:r w:rsidR="009A60CE" w:rsidRPr="009A60CE">
        <w:rPr>
          <w:b/>
          <w:u w:val="single"/>
        </w:rPr>
        <w:t>10.00</w:t>
      </w:r>
      <w:r w:rsidR="009A60CE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05836" w:rsidRPr="00243B1C" w:rsidRDefault="007A7D4B" w:rsidP="00C05836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 w:rsidR="00C05836">
        <w:rPr>
          <w:b/>
          <w:color w:val="333333"/>
        </w:rPr>
        <w:t xml:space="preserve">22 </w:t>
      </w:r>
      <w:r w:rsidR="00C05836" w:rsidRPr="00EF5EA1">
        <w:rPr>
          <w:b/>
        </w:rPr>
        <w:t>февраля</w:t>
      </w:r>
      <w:r w:rsidR="00E2788A" w:rsidRPr="00EF5EA1">
        <w:rPr>
          <w:b/>
        </w:rPr>
        <w:t xml:space="preserve"> </w:t>
      </w:r>
      <w:r w:rsidR="009A60CE">
        <w:rPr>
          <w:b/>
        </w:rPr>
        <w:t>с 9.00 до 10.0</w:t>
      </w:r>
      <w:r w:rsidR="00C05836" w:rsidRPr="00EF5EA1">
        <w:rPr>
          <w:b/>
        </w:rPr>
        <w:t>0.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 участию в конкурсе пр</w:t>
      </w:r>
      <w:r>
        <w:rPr>
          <w:color w:val="333333"/>
        </w:rPr>
        <w:t xml:space="preserve">иглашаются учащиеся и студенты </w:t>
      </w:r>
      <w:r w:rsidRPr="00D36651">
        <w:rPr>
          <w:color w:val="333333"/>
        </w:rPr>
        <w:t>по классу фортепиано для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учащихся разных специальностей инструментальных, хоровых, вокальных, хореографических, театральных отделений ДМШ, ДШИ </w:t>
      </w:r>
      <w:r w:rsidRPr="00EF5EA1">
        <w:t xml:space="preserve">и </w:t>
      </w:r>
      <w:r w:rsidR="0077712A">
        <w:t>учреждений СПО.</w:t>
      </w:r>
    </w:p>
    <w:p w:rsidR="00C05836" w:rsidRPr="00D36651" w:rsidRDefault="00C05836" w:rsidP="00C05836">
      <w:pPr>
        <w:shd w:val="clear" w:color="auto" w:fill="FFFFFF"/>
        <w:spacing w:before="100" w:beforeAutospacing="1" w:after="12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Возрастные группы:</w:t>
      </w:r>
    </w:p>
    <w:p w:rsidR="00C05836" w:rsidRPr="00D36651" w:rsidRDefault="00C05836" w:rsidP="00C05836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="00C47992">
        <w:rPr>
          <w:color w:val="333333"/>
        </w:rPr>
        <w:t xml:space="preserve">  - «А»-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after="120"/>
        <w:rPr>
          <w:b/>
          <w:bCs/>
          <w:color w:val="333333"/>
        </w:rPr>
      </w:pPr>
      <w:r>
        <w:rPr>
          <w:color w:val="333333"/>
        </w:rPr>
        <w:t xml:space="preserve">                   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«Б»-  </w:t>
      </w:r>
      <w:r w:rsidR="00C05836" w:rsidRPr="00D36651">
        <w:rPr>
          <w:color w:val="333333"/>
          <w:lang w:val="en-US"/>
        </w:rPr>
        <w:t>III</w:t>
      </w:r>
      <w:r w:rsidR="00C05836" w:rsidRPr="00D36651">
        <w:rPr>
          <w:color w:val="333333"/>
        </w:rPr>
        <w:t>-</w:t>
      </w:r>
      <w:r w:rsidR="00C05836" w:rsidRPr="00D36651">
        <w:rPr>
          <w:color w:val="333333"/>
          <w:lang w:val="en-US"/>
        </w:rPr>
        <w:t>IV</w:t>
      </w:r>
      <w:r w:rsidR="00C05836" w:rsidRPr="00D36651">
        <w:rPr>
          <w:color w:val="333333"/>
        </w:rPr>
        <w:t xml:space="preserve">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before="100" w:beforeAutospacing="1" w:after="360"/>
        <w:jc w:val="both"/>
        <w:rPr>
          <w:rStyle w:val="a9"/>
          <w:b w:val="0"/>
          <w:bCs w:val="0"/>
          <w:color w:val="333333"/>
        </w:rPr>
      </w:pPr>
      <w:r w:rsidRPr="00D36651">
        <w:t>Возраст участн</w:t>
      </w:r>
      <w:r>
        <w:t xml:space="preserve">иков конкурса определяется на </w:t>
      </w:r>
      <w:r w:rsidR="00C05836">
        <w:t>22 февраля</w:t>
      </w:r>
      <w:r w:rsidR="007A7D4B">
        <w:t xml:space="preserve"> </w:t>
      </w:r>
      <w:r w:rsidR="00C05836">
        <w:t>2022</w:t>
      </w:r>
      <w:r w:rsidR="00C05836" w:rsidRPr="00D36651">
        <w:t xml:space="preserve"> года.</w:t>
      </w:r>
    </w:p>
    <w:p w:rsidR="00C05836" w:rsidRPr="00D36651" w:rsidRDefault="00C05836" w:rsidP="00C0583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t xml:space="preserve">- Фортепианный </w:t>
      </w:r>
      <w:r w:rsidRPr="00D36651">
        <w:rPr>
          <w:color w:val="333333"/>
        </w:rPr>
        <w:t>ученический ансамбль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t xml:space="preserve">- Аккомпанемент (иллюстратором </w:t>
      </w:r>
      <w:r w:rsidRPr="00D36651">
        <w:rPr>
          <w:color w:val="333333"/>
        </w:rPr>
        <w:t>может быть учащийся или преподаватель).</w:t>
      </w:r>
    </w:p>
    <w:p w:rsidR="00C05836" w:rsidRPr="00D36651" w:rsidRDefault="00C05836" w:rsidP="00C05836">
      <w:pPr>
        <w:jc w:val="both"/>
        <w:rPr>
          <w:i/>
          <w:color w:val="333333"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 Конкурсная программа для всех</w:t>
      </w:r>
      <w:r>
        <w:rPr>
          <w:color w:val="333333"/>
        </w:rPr>
        <w:t xml:space="preserve"> номинаций составляется из 2-х </w:t>
      </w:r>
      <w:r w:rsidRPr="00D36651">
        <w:rPr>
          <w:color w:val="333333"/>
        </w:rPr>
        <w:t>разнохарактерных произведений</w:t>
      </w:r>
    </w:p>
    <w:p w:rsidR="00C05836" w:rsidRPr="00D36651" w:rsidRDefault="00C05836" w:rsidP="00C05836">
      <w:pPr>
        <w:jc w:val="both"/>
      </w:pPr>
      <w:r w:rsidRPr="00D36651">
        <w:rPr>
          <w:color w:val="333333"/>
        </w:rPr>
        <w:lastRenderedPageBreak/>
        <w:t xml:space="preserve"> 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 xml:space="preserve">наизусть (для номинаций сольное исполнение и ансамбли), </w:t>
      </w:r>
    </w:p>
    <w:p w:rsidR="00C05836" w:rsidRPr="00D36651" w:rsidRDefault="00C05836" w:rsidP="00C05836">
      <w:pPr>
        <w:jc w:val="both"/>
      </w:pPr>
      <w:r>
        <w:t xml:space="preserve">в номинации аккомпанемент </w:t>
      </w:r>
      <w:r w:rsidRPr="00D36651">
        <w:t>программа исполняется по нотам.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C05836" w:rsidRPr="00D36651" w:rsidRDefault="00C05836" w:rsidP="00C05836">
      <w:pPr>
        <w:jc w:val="both"/>
      </w:pPr>
      <w:r w:rsidRPr="00D36651">
        <w:t>- музыку разных стилей и эпох – от Ренессанса до современности;</w:t>
      </w:r>
    </w:p>
    <w:p w:rsidR="00C05836" w:rsidRPr="00D36651" w:rsidRDefault="00C05836" w:rsidP="00C05836">
      <w:pPr>
        <w:jc w:val="both"/>
      </w:pPr>
      <w:r w:rsidRPr="00D36651">
        <w:t>- произведение своей национальной культуры;</w:t>
      </w:r>
    </w:p>
    <w:p w:rsidR="00C05836" w:rsidRPr="00D36651" w:rsidRDefault="00C05836" w:rsidP="00C05836">
      <w:pPr>
        <w:jc w:val="both"/>
      </w:pPr>
      <w:r w:rsidRPr="00D36651">
        <w:t>- произведение концертного плана или виртуозного типа;</w:t>
      </w:r>
    </w:p>
    <w:p w:rsidR="00C05836" w:rsidRPr="00D36651" w:rsidRDefault="00C05836" w:rsidP="00C05836">
      <w:pPr>
        <w:jc w:val="both"/>
        <w:rPr>
          <w:b/>
          <w:bCs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05836" w:rsidRPr="00D36651" w:rsidRDefault="00C05836" w:rsidP="00C05836">
      <w:pPr>
        <w:jc w:val="both"/>
      </w:pPr>
      <w:r w:rsidRPr="00D36651">
        <w:t>- заполненный бланк заявки (по образцу) принима</w:t>
      </w:r>
      <w:r w:rsidR="00A55E23">
        <w:t>ется только в печатном варианте</w:t>
      </w:r>
      <w:r w:rsidR="00A55E23" w:rsidRPr="00A55E23">
        <w:t xml:space="preserve"> </w:t>
      </w:r>
      <w:r w:rsidR="00A55E23">
        <w:t xml:space="preserve">в формате </w:t>
      </w:r>
      <w:proofErr w:type="spellStart"/>
      <w:r w:rsidR="00A55E23">
        <w:t>Word</w:t>
      </w:r>
      <w:proofErr w:type="spellEnd"/>
    </w:p>
    <w:p w:rsidR="00C05836" w:rsidRDefault="00C05836" w:rsidP="00C05836">
      <w:pPr>
        <w:jc w:val="both"/>
      </w:pPr>
      <w:r w:rsidRPr="00D36651">
        <w:t>- ксерокопия свидетельства о рождении или паспорта участника конкурса</w:t>
      </w:r>
      <w:r w:rsidR="009461A5">
        <w:t>,</w:t>
      </w:r>
    </w:p>
    <w:p w:rsidR="00C05836" w:rsidRPr="00D36651" w:rsidRDefault="00C05836" w:rsidP="00C05836">
      <w:pPr>
        <w:jc w:val="both"/>
      </w:pPr>
      <w:r>
        <w:t>- согласие на обработку персональных данных</w:t>
      </w:r>
      <w:r w:rsidR="009A60CE">
        <w:t xml:space="preserve"> (Приложение 1)</w:t>
      </w:r>
    </w:p>
    <w:p w:rsidR="00C05836" w:rsidRPr="00D36651" w:rsidRDefault="00C05836" w:rsidP="00C05836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05836" w:rsidRPr="00AC3BDB" w:rsidRDefault="00C05836" w:rsidP="00C05836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05836" w:rsidRPr="00AC3BDB" w:rsidRDefault="00C05836" w:rsidP="00C05836">
      <w:pPr>
        <w:jc w:val="both"/>
      </w:pPr>
      <w:r>
        <w:t xml:space="preserve">ИНН 1650072565;   </w:t>
      </w:r>
      <w:r w:rsidRPr="00AC3BDB">
        <w:t>КПП 165001001</w:t>
      </w:r>
    </w:p>
    <w:p w:rsidR="00C05836" w:rsidRPr="00AC3BDB" w:rsidRDefault="00C05836" w:rsidP="00C05836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05836" w:rsidRPr="00AC3BDB" w:rsidRDefault="00C05836" w:rsidP="00C05836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05836" w:rsidRPr="00AC3BDB" w:rsidRDefault="00C05836" w:rsidP="00C05836">
      <w:pPr>
        <w:jc w:val="both"/>
      </w:pPr>
      <w:r w:rsidRPr="00AC3BDB">
        <w:t xml:space="preserve"> БИК 019205400;           </w:t>
      </w:r>
    </w:p>
    <w:p w:rsidR="00C05836" w:rsidRPr="00AC3BDB" w:rsidRDefault="00C05836" w:rsidP="00C05836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05836" w:rsidRPr="005A6569" w:rsidRDefault="00C05836" w:rsidP="00C05836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C05836" w:rsidRPr="00D36651" w:rsidRDefault="00C05836" w:rsidP="00C05836">
      <w:pPr>
        <w:jc w:val="both"/>
      </w:pPr>
    </w:p>
    <w:p w:rsidR="00E2788A" w:rsidRPr="00E2788A" w:rsidRDefault="00C05836" w:rsidP="00E2788A">
      <w:pPr>
        <w:rPr>
          <w:b/>
          <w:sz w:val="32"/>
          <w:szCs w:val="32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C47992">
        <w:rPr>
          <w:b/>
        </w:rPr>
        <w:t>18</w:t>
      </w:r>
      <w:r w:rsidRPr="00243B1C">
        <w:rPr>
          <w:b/>
        </w:rPr>
        <w:t xml:space="preserve"> февраля </w:t>
      </w:r>
      <w:r w:rsidR="00C47992">
        <w:rPr>
          <w:b/>
        </w:rPr>
        <w:t>2022</w:t>
      </w:r>
      <w:r w:rsidR="00E2788A">
        <w:t xml:space="preserve"> года по электронному</w:t>
      </w:r>
      <w:r w:rsidR="00E2788A" w:rsidRPr="00D36651">
        <w:t xml:space="preserve"> адрес</w:t>
      </w:r>
      <w:r w:rsidR="00E2788A">
        <w:t>у</w:t>
      </w:r>
      <w:r w:rsidR="00E2788A" w:rsidRPr="00D36651">
        <w:t xml:space="preserve">: </w:t>
      </w:r>
      <w:hyperlink r:id="rId6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="00E2788A" w:rsidRPr="00E2788A">
        <w:rPr>
          <w:b/>
        </w:rPr>
        <w:t>с пометкой на конкурс «</w:t>
      </w:r>
      <w:proofErr w:type="spellStart"/>
      <w:r w:rsidR="00E2788A" w:rsidRPr="00E2788A">
        <w:rPr>
          <w:b/>
          <w:lang w:val="en-US"/>
        </w:rPr>
        <w:t>Tutti</w:t>
      </w:r>
      <w:proofErr w:type="spellEnd"/>
      <w:r w:rsidR="00E2788A" w:rsidRPr="00E2788A">
        <w:rPr>
          <w:b/>
        </w:rPr>
        <w:t>.</w:t>
      </w:r>
      <w:r w:rsidR="00E2788A" w:rsidRPr="00E2788A">
        <w:rPr>
          <w:b/>
          <w:sz w:val="32"/>
          <w:szCs w:val="32"/>
        </w:rPr>
        <w:t xml:space="preserve"> </w:t>
      </w:r>
      <w:r w:rsidR="00E2788A" w:rsidRPr="00E2788A">
        <w:rPr>
          <w:b/>
        </w:rPr>
        <w:t>Фортепиано для учащихся разных специальностей»</w:t>
      </w:r>
      <w:r w:rsidR="00E2788A">
        <w:rPr>
          <w:b/>
        </w:rPr>
        <w:t>.</w:t>
      </w:r>
    </w:p>
    <w:p w:rsidR="009A60CE" w:rsidRPr="009A60CE" w:rsidRDefault="00C05836" w:rsidP="00E2788A">
      <w:r w:rsidRPr="00D36651">
        <w:t>Ко</w:t>
      </w:r>
      <w:r w:rsidR="009A60CE">
        <w:t>нтактные</w:t>
      </w:r>
      <w:r w:rsidR="00C47992">
        <w:t xml:space="preserve"> телефон</w:t>
      </w:r>
      <w:r w:rsidR="009A60CE">
        <w:t>ы</w:t>
      </w:r>
      <w:r w:rsidR="00C47992">
        <w:t>: 8(8552)70-10-25</w:t>
      </w:r>
      <w:r w:rsidR="009461A5" w:rsidRPr="009A60CE">
        <w:t>;</w:t>
      </w:r>
      <w:r w:rsidR="009A60CE" w:rsidRPr="009A60CE">
        <w:t xml:space="preserve"> </w:t>
      </w:r>
      <w:r w:rsidR="009A60CE" w:rsidRPr="009A60CE">
        <w:t>сот. 8 960 066 68 33 – заместитель директора по методической работе Девяшина Элла Юрьевна</w:t>
      </w:r>
      <w:r w:rsidR="009461A5" w:rsidRPr="009A60CE">
        <w:t xml:space="preserve"> </w:t>
      </w:r>
    </w:p>
    <w:p w:rsidR="00C05836" w:rsidRPr="00D36651" w:rsidRDefault="00C05836" w:rsidP="00E2788A">
      <w:r w:rsidRPr="00D36651">
        <w:t>сот. 8-965–613-48-64 заведующая отделением «Фортепиано» Осипова Маргарита Ивановна</w:t>
      </w:r>
    </w:p>
    <w:p w:rsidR="009A60CE" w:rsidRDefault="009A60CE" w:rsidP="009A60CE">
      <w:pPr>
        <w:jc w:val="both"/>
      </w:pPr>
    </w:p>
    <w:p w:rsidR="009A60CE" w:rsidRDefault="009A60CE" w:rsidP="009A60CE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</w:t>
      </w:r>
    </w:p>
    <w:p w:rsidR="009A60CE" w:rsidRDefault="009A60CE" w:rsidP="009A60CE">
      <w:pPr>
        <w:spacing w:line="207" w:lineRule="exact"/>
        <w:ind w:left="161"/>
        <w:rPr>
          <w:b/>
          <w:color w:val="FF0000"/>
        </w:rPr>
      </w:pPr>
    </w:p>
    <w:p w:rsidR="009A60CE" w:rsidRDefault="009A60CE" w:rsidP="009A60CE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9A60CE" w:rsidRPr="00D931EA" w:rsidRDefault="009A60CE" w:rsidP="009A60CE">
      <w:pPr>
        <w:spacing w:line="207" w:lineRule="exact"/>
        <w:rPr>
          <w:b/>
          <w:color w:val="FF0000"/>
        </w:rPr>
      </w:pPr>
    </w:p>
    <w:p w:rsidR="009A60CE" w:rsidRPr="00856F2B" w:rsidRDefault="009A60CE" w:rsidP="009A60CE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9A60CE" w:rsidRPr="00D36651" w:rsidRDefault="009A60CE" w:rsidP="00E2788A"/>
    <w:p w:rsidR="00C05836" w:rsidRPr="00EF5EA1" w:rsidRDefault="00C05836" w:rsidP="00C05836">
      <w:pPr>
        <w:jc w:val="both"/>
      </w:pPr>
      <w:r w:rsidRPr="00EF5EA1">
        <w:t>Вступительный взнос оплачивается по прибытии на конкурс или перечислением в размере:</w:t>
      </w:r>
    </w:p>
    <w:p w:rsidR="00C05836" w:rsidRPr="00EF5EA1" w:rsidRDefault="00C05836" w:rsidP="00C05836">
      <w:pPr>
        <w:jc w:val="both"/>
      </w:pPr>
      <w:r w:rsidRPr="00EF5EA1">
        <w:rPr>
          <w:b/>
        </w:rPr>
        <w:t>1000</w:t>
      </w:r>
      <w:r w:rsidRPr="00EF5EA1">
        <w:t xml:space="preserve"> рублей - </w:t>
      </w:r>
      <w:proofErr w:type="gramStart"/>
      <w:r w:rsidRPr="00EF5EA1">
        <w:t>за  учащегося</w:t>
      </w:r>
      <w:proofErr w:type="gramEnd"/>
      <w:r w:rsidRPr="00EF5EA1">
        <w:t xml:space="preserve"> ДМШ;</w:t>
      </w:r>
    </w:p>
    <w:p w:rsidR="00C05836" w:rsidRPr="00EF5EA1" w:rsidRDefault="00C05836" w:rsidP="00C05836">
      <w:pPr>
        <w:jc w:val="both"/>
      </w:pPr>
      <w:r w:rsidRPr="00EF5EA1">
        <w:rPr>
          <w:b/>
        </w:rPr>
        <w:t xml:space="preserve">1000 </w:t>
      </w:r>
      <w:r w:rsidRPr="00EF5EA1">
        <w:t xml:space="preserve">рублей -  </w:t>
      </w:r>
      <w:proofErr w:type="gramStart"/>
      <w:r w:rsidRPr="00EF5EA1">
        <w:t>за  студента</w:t>
      </w:r>
      <w:proofErr w:type="gramEnd"/>
      <w:r w:rsidRPr="00EF5EA1">
        <w:t xml:space="preserve"> </w:t>
      </w:r>
      <w:r w:rsidR="00303687">
        <w:t>колледжа</w:t>
      </w:r>
    </w:p>
    <w:p w:rsidR="00C05836" w:rsidRPr="00EF5EA1" w:rsidRDefault="00C05836" w:rsidP="00C05836">
      <w:pPr>
        <w:jc w:val="both"/>
      </w:pPr>
      <w:r w:rsidRPr="00EF5EA1">
        <w:rPr>
          <w:b/>
        </w:rPr>
        <w:t>1000</w:t>
      </w:r>
      <w:r w:rsidRPr="00EF5EA1">
        <w:t xml:space="preserve"> рублей - за ансамбль</w:t>
      </w:r>
    </w:p>
    <w:p w:rsidR="00C05836" w:rsidRPr="00EF5EA1" w:rsidRDefault="00C05836" w:rsidP="00C05836">
      <w:pPr>
        <w:jc w:val="both"/>
      </w:pPr>
      <w:r w:rsidRPr="00EF5EA1">
        <w:rPr>
          <w:b/>
        </w:rPr>
        <w:t xml:space="preserve">800 </w:t>
      </w:r>
      <w:r w:rsidRPr="00EF5EA1">
        <w:t xml:space="preserve">рублей - за аккомпанемент </w:t>
      </w:r>
    </w:p>
    <w:p w:rsidR="00C05836" w:rsidRPr="00D36651" w:rsidRDefault="00C05836" w:rsidP="00C05836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C05836" w:rsidRPr="00D36651" w:rsidRDefault="00C05836" w:rsidP="00C05836">
      <w:pPr>
        <w:jc w:val="both"/>
      </w:pPr>
      <w:r w:rsidRPr="00D36651">
        <w:t xml:space="preserve"> с 50 % скидкой. </w:t>
      </w:r>
    </w:p>
    <w:p w:rsidR="00C05836" w:rsidRDefault="00C05836" w:rsidP="00C05836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05836" w:rsidRPr="001B13FA" w:rsidRDefault="00C05836" w:rsidP="00C05836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</w:pPr>
      <w:r w:rsidRPr="00D36651">
        <w:lastRenderedPageBreak/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C05836" w:rsidRPr="00C47992" w:rsidRDefault="00C05836" w:rsidP="00C05836">
      <w:pPr>
        <w:jc w:val="both"/>
        <w:rPr>
          <w:b/>
          <w:color w:val="FF0000"/>
        </w:rPr>
      </w:pPr>
      <w:r w:rsidRPr="00EF5EA1">
        <w:t>Оргкомитет обеспечивает иногородним участникам гостиницу. Заявка на бронирование необходимых мест (количество, категория) направля</w:t>
      </w:r>
      <w:r w:rsidR="009461A5" w:rsidRPr="00EF5EA1">
        <w:t xml:space="preserve">ется в оргкомитет конкурса </w:t>
      </w:r>
      <w:r w:rsidRPr="00EF5EA1">
        <w:rPr>
          <w:b/>
        </w:rPr>
        <w:t xml:space="preserve">до </w:t>
      </w:r>
      <w:r w:rsidR="00A55E23" w:rsidRPr="00EF5EA1">
        <w:rPr>
          <w:b/>
        </w:rPr>
        <w:t>15 февраля 2022</w:t>
      </w:r>
      <w:r w:rsidRPr="00EF5EA1">
        <w:rPr>
          <w:b/>
        </w:rPr>
        <w:t xml:space="preserve"> года</w:t>
      </w:r>
      <w:r w:rsidRPr="00C47992">
        <w:rPr>
          <w:b/>
          <w:color w:val="FF0000"/>
        </w:rPr>
        <w:t>.</w:t>
      </w:r>
    </w:p>
    <w:p w:rsidR="00303AFD" w:rsidRDefault="00303AFD" w:rsidP="00C05836">
      <w:pPr>
        <w:jc w:val="both"/>
        <w:rPr>
          <w:b/>
          <w:lang w:val="en-US"/>
        </w:rPr>
      </w:pPr>
    </w:p>
    <w:p w:rsidR="00303AFD" w:rsidRDefault="00303AFD" w:rsidP="00C05836">
      <w:pPr>
        <w:jc w:val="both"/>
        <w:rPr>
          <w:b/>
          <w:lang w:val="en-US"/>
        </w:rPr>
      </w:pPr>
    </w:p>
    <w:p w:rsidR="00C05836" w:rsidRPr="00D36651" w:rsidRDefault="00C05836" w:rsidP="00C05836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7A7D4B" w:rsidRDefault="00C47992" w:rsidP="007A7D4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7A7D4B" w:rsidRPr="00BD5207" w:rsidRDefault="00C47992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="007A7D4B" w:rsidRPr="00BD5207">
        <w:rPr>
          <w:b/>
        </w:rPr>
        <w:t>.</w:t>
      </w:r>
      <w:r w:rsidR="007A7D4B" w:rsidRPr="00BD5207">
        <w:rPr>
          <w:b/>
          <w:sz w:val="32"/>
          <w:szCs w:val="32"/>
        </w:rPr>
        <w:t xml:space="preserve"> </w:t>
      </w:r>
      <w:r w:rsidR="007A7D4B"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C47992" w:rsidRDefault="007A7D4B" w:rsidP="00C05836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7A7D4B" w:rsidRPr="00A2797A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C47992" w:rsidRPr="00D36651" w:rsidRDefault="00C47992" w:rsidP="00C05836">
      <w:pPr>
        <w:jc w:val="both"/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Фортепианный ученический ансамбль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9461A5" w:rsidRPr="00A2797A" w:rsidRDefault="009461A5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9461A5" w:rsidRPr="00A2797A" w:rsidRDefault="009461A5" w:rsidP="002E15FA">
            <w:pPr>
              <w:rPr>
                <w:b/>
                <w:lang w:eastAsia="en-US"/>
              </w:rPr>
            </w:pPr>
          </w:p>
        </w:tc>
      </w:tr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</w:tr>
    </w:tbl>
    <w:p w:rsidR="007A7D4B" w:rsidRDefault="007A7D4B" w:rsidP="007A7D4B">
      <w:pPr>
        <w:jc w:val="both"/>
        <w:rPr>
          <w:rStyle w:val="a9"/>
          <w:color w:val="333333"/>
          <w:sz w:val="28"/>
          <w:szCs w:val="28"/>
        </w:rPr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Аккомпанемент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45"/>
        <w:gridCol w:w="1391"/>
        <w:gridCol w:w="1588"/>
        <w:gridCol w:w="1804"/>
        <w:gridCol w:w="1647"/>
        <w:gridCol w:w="1605"/>
        <w:gridCol w:w="1973"/>
        <w:gridCol w:w="15"/>
      </w:tblGrid>
      <w:tr w:rsidR="007A7D4B" w:rsidRPr="00A2797A" w:rsidTr="002E15F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</w:t>
            </w:r>
            <w:r w:rsidR="007A7D4B">
              <w:rPr>
                <w:b/>
                <w:lang w:eastAsia="en-US"/>
              </w:rPr>
              <w:t>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9461A5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</w:t>
            </w:r>
            <w:r w:rsidR="009461A5">
              <w:rPr>
                <w:b/>
              </w:rPr>
              <w:t>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>иллюстратора</w:t>
            </w:r>
            <w:r w:rsidRPr="00A2797A">
              <w:rPr>
                <w:b/>
              </w:rPr>
              <w:t xml:space="preserve"> (полностью)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2E15FA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7A7D4B" w:rsidRPr="00D36651" w:rsidRDefault="007A7D4B" w:rsidP="007A7D4B">
      <w:pPr>
        <w:jc w:val="both"/>
      </w:pPr>
    </w:p>
    <w:p w:rsidR="007A7D4B" w:rsidRDefault="007A7D4B" w:rsidP="007A7D4B">
      <w:pPr>
        <w:jc w:val="both"/>
        <w:rPr>
          <w:rStyle w:val="a9"/>
          <w:color w:val="333333"/>
          <w:sz w:val="28"/>
          <w:szCs w:val="28"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9A60CE" w:rsidRDefault="009A60CE" w:rsidP="00C96809">
      <w:pPr>
        <w:jc w:val="right"/>
        <w:rPr>
          <w:b/>
        </w:rPr>
      </w:pPr>
    </w:p>
    <w:p w:rsidR="00B834AC" w:rsidRDefault="00B834AC" w:rsidP="00B834AC">
      <w:pPr>
        <w:rPr>
          <w:b/>
        </w:rPr>
      </w:pPr>
    </w:p>
    <w:p w:rsidR="00303AFD" w:rsidRDefault="00303AFD" w:rsidP="00303AFD">
      <w:pPr>
        <w:jc w:val="right"/>
        <w:rPr>
          <w:b/>
        </w:rPr>
      </w:pPr>
    </w:p>
    <w:p w:rsidR="00C96809" w:rsidRPr="00FB0039" w:rsidRDefault="00C96809" w:rsidP="00303AFD">
      <w:pPr>
        <w:jc w:val="right"/>
        <w:rPr>
          <w:b/>
        </w:rPr>
      </w:pPr>
      <w:r w:rsidRPr="00FB0039">
        <w:rPr>
          <w:b/>
        </w:rPr>
        <w:lastRenderedPageBreak/>
        <w:t>СОГЛАСИЕ</w:t>
      </w:r>
      <w:r w:rsidR="00B834AC">
        <w:rPr>
          <w:b/>
        </w:rPr>
        <w:t xml:space="preserve">                                             </w:t>
      </w:r>
      <w:r w:rsidR="00B834AC" w:rsidRPr="00B834AC">
        <w:rPr>
          <w:b/>
        </w:rPr>
        <w:t xml:space="preserve"> </w:t>
      </w:r>
      <w:r w:rsidR="00B834AC" w:rsidRPr="00025C47">
        <w:rPr>
          <w:b/>
        </w:rPr>
        <w:t>Приложение 1</w:t>
      </w:r>
    </w:p>
    <w:p w:rsidR="00C96809" w:rsidRDefault="00B834AC" w:rsidP="00B834AC">
      <w:pPr>
        <w:ind w:left="-709"/>
        <w:jc w:val="both"/>
      </w:pPr>
      <w:r>
        <w:rPr>
          <w:i/>
        </w:rPr>
        <w:t xml:space="preserve">     </w:t>
      </w:r>
      <w:r w:rsidR="00C96809" w:rsidRPr="00876D90">
        <w:rPr>
          <w:i/>
        </w:rPr>
        <w:t>родителя (законного представителя) участника</w:t>
      </w:r>
      <w:r w:rsidR="00C96809" w:rsidRPr="00025C47">
        <w:t xml:space="preserve"> </w:t>
      </w:r>
      <w:r w:rsidR="00C96809">
        <w:rPr>
          <w:lang w:val="en-US"/>
        </w:rPr>
        <w:t>V</w:t>
      </w:r>
      <w:r w:rsidR="00C96809" w:rsidRPr="00025C47">
        <w:t xml:space="preserve"> Всероссийского конкурса </w:t>
      </w:r>
      <w:r w:rsidR="00C96809" w:rsidRPr="00167B53">
        <w:t>молодых исполнителей</w:t>
      </w:r>
      <w:r w:rsidR="00C96809">
        <w:t xml:space="preserve"> </w:t>
      </w:r>
      <w:r w:rsidR="00C96809" w:rsidRPr="00167B53">
        <w:t>для учащихся музыкальных отделений</w:t>
      </w:r>
      <w:r w:rsidR="00C96809">
        <w:t xml:space="preserve"> </w:t>
      </w:r>
      <w:r w:rsidR="00C96809" w:rsidRPr="00167B53">
        <w:t xml:space="preserve">ДМШ, ДШИ и студентов </w:t>
      </w:r>
      <w:r w:rsidR="00C96809">
        <w:t>колледжей</w:t>
      </w:r>
      <w:r w:rsidR="00C96809" w:rsidRPr="00167B53">
        <w:t xml:space="preserve"> «</w:t>
      </w:r>
      <w:proofErr w:type="spellStart"/>
      <w:r w:rsidR="00C96809" w:rsidRPr="00167B53">
        <w:rPr>
          <w:lang w:val="en-US"/>
        </w:rPr>
        <w:t>Tutti</w:t>
      </w:r>
      <w:proofErr w:type="spellEnd"/>
      <w:r w:rsidR="00C96809" w:rsidRPr="00167B53">
        <w:t>»</w:t>
      </w:r>
      <w:r w:rsidR="00C96809" w:rsidRPr="00025C47">
        <w:t xml:space="preserve"> на обработку персональных данных</w:t>
      </w:r>
      <w:r w:rsidR="00C96809">
        <w:t xml:space="preserve"> </w:t>
      </w:r>
      <w:r w:rsidR="00C96809"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="00C96809" w:rsidRPr="00025C47">
        <w:t>»)</w:t>
      </w:r>
      <w:r>
        <w:t xml:space="preserve">  </w:t>
      </w:r>
      <w:r w:rsidR="00C96809">
        <w:t>«</w:t>
      </w:r>
      <w:proofErr w:type="gramEnd"/>
      <w:r w:rsidR="00C96809">
        <w:t xml:space="preserve">___» _________20     </w:t>
      </w:r>
      <w:r w:rsidR="00C96809" w:rsidRPr="00025C47">
        <w:t>г.</w:t>
      </w:r>
    </w:p>
    <w:p w:rsidR="00C96809" w:rsidRDefault="00C96809" w:rsidP="00B834AC">
      <w:pPr>
        <w:ind w:left="-709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B834AC">
      <w:pPr>
        <w:ind w:left="-709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B834AC">
      <w:pPr>
        <w:ind w:left="-709"/>
      </w:pPr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C96809" w:rsidRDefault="00C96809" w:rsidP="00B834AC">
      <w:pPr>
        <w:ind w:left="-709"/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C96809" w:rsidRDefault="00C96809" w:rsidP="00B834AC">
      <w:pPr>
        <w:ind w:left="-709"/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C96809" w:rsidRDefault="00C96809" w:rsidP="00B834AC">
      <w:pPr>
        <w:ind w:left="-709"/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C96809" w:rsidRDefault="00C96809" w:rsidP="00B834AC">
      <w:pPr>
        <w:ind w:left="-709"/>
        <w:jc w:val="both"/>
      </w:pPr>
      <w:r w:rsidRPr="00025C47">
        <w:t>-фамилия, имя, отчество;</w:t>
      </w:r>
    </w:p>
    <w:p w:rsidR="00C96809" w:rsidRDefault="00C96809" w:rsidP="00B834AC">
      <w:pPr>
        <w:ind w:left="-709"/>
        <w:jc w:val="both"/>
      </w:pPr>
      <w:r w:rsidRPr="00025C47">
        <w:t>-дата рождения;</w:t>
      </w:r>
    </w:p>
    <w:p w:rsidR="00C96809" w:rsidRDefault="00C96809" w:rsidP="00B834AC">
      <w:pPr>
        <w:ind w:left="-709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B834AC">
      <w:pPr>
        <w:ind w:left="-709"/>
        <w:jc w:val="both"/>
      </w:pPr>
      <w:r w:rsidRPr="00025C47">
        <w:t>-класс (курс) обучения;</w:t>
      </w:r>
    </w:p>
    <w:p w:rsidR="00C96809" w:rsidRDefault="00C96809" w:rsidP="00B834AC">
      <w:pPr>
        <w:ind w:left="-709"/>
        <w:jc w:val="both"/>
      </w:pPr>
      <w:r w:rsidRPr="00025C47">
        <w:t>-иная информация, относящаяся к личности участника;</w:t>
      </w:r>
    </w:p>
    <w:p w:rsidR="00C96809" w:rsidRPr="00025C47" w:rsidRDefault="00C96809" w:rsidP="00B834AC">
      <w:pPr>
        <w:ind w:left="-709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834AC">
      <w:pPr>
        <w:ind w:left="-709"/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96809" w:rsidRDefault="00C96809" w:rsidP="00B834AC">
      <w:pPr>
        <w:ind w:left="-709"/>
        <w:jc w:val="both"/>
      </w:pPr>
      <w:r w:rsidRPr="00025C47">
        <w:t>-фамилия, имя, отчество;</w:t>
      </w:r>
    </w:p>
    <w:p w:rsidR="00C96809" w:rsidRDefault="00C96809" w:rsidP="00B834AC">
      <w:pPr>
        <w:ind w:left="-709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B834AC">
      <w:pPr>
        <w:ind w:left="-709"/>
        <w:jc w:val="both"/>
      </w:pPr>
      <w:r w:rsidRPr="00025C47">
        <w:t>-класс (курс) обучения;</w:t>
      </w:r>
    </w:p>
    <w:p w:rsidR="00C96809" w:rsidRDefault="00C96809" w:rsidP="00B834AC">
      <w:pPr>
        <w:ind w:left="-709"/>
        <w:jc w:val="both"/>
      </w:pPr>
      <w:r w:rsidRPr="00025C47">
        <w:t>-иная информация, относящаяся к личности участника;</w:t>
      </w:r>
    </w:p>
    <w:p w:rsidR="00C96809" w:rsidRDefault="00C96809" w:rsidP="00B834AC">
      <w:pPr>
        <w:ind w:left="-709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834AC">
      <w:pPr>
        <w:ind w:left="-709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B834AC">
      <w:pPr>
        <w:ind w:left="-709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B834AC">
      <w:pPr>
        <w:ind w:left="-709"/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C96809" w:rsidRDefault="00C96809" w:rsidP="00B834AC">
      <w:pPr>
        <w:ind w:left="-709"/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C96809" w:rsidRDefault="00C96809" w:rsidP="00B834AC">
      <w:pPr>
        <w:ind w:left="-709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C96809" w:rsidRDefault="00C96809" w:rsidP="00B834AC">
      <w:pPr>
        <w:ind w:left="-709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B834AC" w:rsidRDefault="00C96809" w:rsidP="00B834AC">
      <w:pPr>
        <w:ind w:left="-709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="00B834AC">
        <w:t xml:space="preserve">несовершеннолетнего </w:t>
      </w:r>
      <w:r w:rsidRPr="00025C47">
        <w:t>Ф.И.О_____________________________</w:t>
      </w:r>
      <w:r w:rsidR="00B834AC">
        <w:t xml:space="preserve">____________     </w:t>
      </w:r>
      <w:r w:rsidRPr="00025C47">
        <w:t>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</w:p>
    <w:p w:rsidR="00C96809" w:rsidRDefault="00C96809" w:rsidP="00B834AC">
      <w:pPr>
        <w:ind w:left="-709"/>
        <w:jc w:val="both"/>
      </w:pPr>
      <w:r w:rsidRPr="00025C47">
        <w:t>(включая персональные данные) таким третьим лицам.</w:t>
      </w:r>
      <w:r>
        <w:t xml:space="preserve"> </w:t>
      </w:r>
    </w:p>
    <w:p w:rsidR="00C96809" w:rsidRDefault="00C96809" w:rsidP="00B834AC">
      <w:pPr>
        <w:ind w:left="-851"/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C96809" w:rsidRDefault="00C96809" w:rsidP="00B834AC">
      <w:pPr>
        <w:ind w:left="-851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B834AC">
      <w:pPr>
        <w:ind w:left="-851"/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C96809" w:rsidRDefault="00C96809" w:rsidP="00C968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B834AC" w:rsidRDefault="00B834AC" w:rsidP="00B834AC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</w:p>
    <w:p w:rsidR="00B834AC" w:rsidRDefault="00B834AC" w:rsidP="00B834AC">
      <w:pPr>
        <w:ind w:left="-851"/>
        <w:rPr>
          <w:i/>
          <w:sz w:val="20"/>
          <w:szCs w:val="20"/>
        </w:rPr>
      </w:pPr>
    </w:p>
    <w:p w:rsidR="00B834AC" w:rsidRDefault="00B834AC" w:rsidP="00B834AC">
      <w:pPr>
        <w:ind w:left="-851"/>
        <w:rPr>
          <w:i/>
          <w:sz w:val="20"/>
          <w:szCs w:val="20"/>
        </w:rPr>
      </w:pPr>
    </w:p>
    <w:p w:rsidR="00C96809" w:rsidRPr="00FB0039" w:rsidRDefault="00B834AC" w:rsidP="00B834AC">
      <w:pPr>
        <w:ind w:left="-851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</w:t>
      </w:r>
      <w:r w:rsidR="00C96809" w:rsidRPr="00FB0039">
        <w:rPr>
          <w:b/>
        </w:rPr>
        <w:t>СОГЛАСИЕ</w:t>
      </w:r>
    </w:p>
    <w:p w:rsidR="00C96809" w:rsidRDefault="00C96809" w:rsidP="00B834AC">
      <w:pPr>
        <w:ind w:left="-851"/>
        <w:jc w:val="both"/>
      </w:pPr>
      <w:r w:rsidRPr="00876D90">
        <w:rPr>
          <w:i/>
        </w:rPr>
        <w:t xml:space="preserve">участника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</w:t>
      </w:r>
      <w:r w:rsidR="00303AFD">
        <w:t>коммуникационной сети «Интернет</w:t>
      </w:r>
      <w:proofErr w:type="gramStart"/>
      <w:r w:rsidR="00303AFD">
        <w:t>»</w:t>
      </w:r>
      <w:bookmarkStart w:id="0" w:name="_GoBack"/>
      <w:bookmarkEnd w:id="0"/>
      <w:r w:rsidRPr="00025C47">
        <w:t>)</w:t>
      </w:r>
      <w:r w:rsidR="00B834AC">
        <w:t xml:space="preserve">   </w:t>
      </w:r>
      <w:proofErr w:type="gramEnd"/>
      <w:r w:rsidR="00B834AC">
        <w:t xml:space="preserve">                                       </w:t>
      </w:r>
      <w:r>
        <w:t xml:space="preserve">«___» _________20     </w:t>
      </w:r>
      <w:r w:rsidRPr="00025C47">
        <w:t>г.</w:t>
      </w:r>
    </w:p>
    <w:p w:rsidR="00C96809" w:rsidRDefault="00C96809" w:rsidP="00B834AC">
      <w:pPr>
        <w:ind w:left="-851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B834AC">
      <w:pPr>
        <w:ind w:left="-851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-фамилия, имя, отчество;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-дата рождения;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-класс (курс) обучения;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-иная информация, относящаяся к моей личности;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-фамилия, имя, отчество;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-класс (курс) обучения;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-иная информация, относящаяся к личности;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>
        <w:t>-фото-и видео</w:t>
      </w:r>
      <w:r w:rsidRPr="00025C47">
        <w:t>изображение.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C96809" w:rsidRDefault="00C96809" w:rsidP="00B834AC">
      <w:pPr>
        <w:tabs>
          <w:tab w:val="left" w:pos="6237"/>
        </w:tabs>
        <w:ind w:left="-851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B834AC">
      <w:pPr>
        <w:tabs>
          <w:tab w:val="left" w:pos="6237"/>
        </w:tabs>
        <w:ind w:left="-851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C96809" w:rsidRPr="00D81C5D" w:rsidRDefault="00C96809" w:rsidP="00B834AC">
      <w:pPr>
        <w:tabs>
          <w:tab w:val="left" w:pos="6237"/>
        </w:tabs>
        <w:ind w:left="-851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C96809" w:rsidRPr="00025C47" w:rsidRDefault="00C96809" w:rsidP="00B834AC">
      <w:pPr>
        <w:tabs>
          <w:tab w:val="left" w:pos="6237"/>
        </w:tabs>
        <w:ind w:left="-851"/>
        <w:jc w:val="center"/>
        <w:rPr>
          <w:b/>
          <w:bCs/>
        </w:rPr>
      </w:pPr>
    </w:p>
    <w:p w:rsidR="00C96809" w:rsidRDefault="00C96809" w:rsidP="00B834AC">
      <w:pPr>
        <w:tabs>
          <w:tab w:val="left" w:pos="6237"/>
        </w:tabs>
        <w:ind w:left="-851"/>
        <w:jc w:val="center"/>
        <w:rPr>
          <w:b/>
          <w:bCs/>
          <w:sz w:val="28"/>
          <w:szCs w:val="28"/>
        </w:rPr>
      </w:pPr>
    </w:p>
    <w:p w:rsidR="00227FDB" w:rsidRPr="00D7110D" w:rsidRDefault="00227FDB" w:rsidP="00B834AC">
      <w:pPr>
        <w:tabs>
          <w:tab w:val="left" w:pos="6237"/>
        </w:tabs>
        <w:ind w:left="-851"/>
        <w:jc w:val="center"/>
        <w:rPr>
          <w:b/>
          <w:bCs/>
          <w:sz w:val="28"/>
          <w:szCs w:val="28"/>
        </w:rPr>
      </w:pPr>
    </w:p>
    <w:sectPr w:rsidR="00227FDB" w:rsidRPr="00D7110D" w:rsidSect="00303AFD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524"/>
    <w:rsid w:val="000D6CC1"/>
    <w:rsid w:val="000D6F6F"/>
    <w:rsid w:val="000D7DB4"/>
    <w:rsid w:val="000E02BA"/>
    <w:rsid w:val="000E0417"/>
    <w:rsid w:val="000E153F"/>
    <w:rsid w:val="000E1AAD"/>
    <w:rsid w:val="000E1EAF"/>
    <w:rsid w:val="000E2651"/>
    <w:rsid w:val="000E31C5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6632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A51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06D07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6DF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41D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5FA"/>
    <w:rsid w:val="002E17CF"/>
    <w:rsid w:val="002E1B7E"/>
    <w:rsid w:val="002E1FBC"/>
    <w:rsid w:val="002E1FE2"/>
    <w:rsid w:val="002E25FC"/>
    <w:rsid w:val="002E3F43"/>
    <w:rsid w:val="002E4074"/>
    <w:rsid w:val="002E4925"/>
    <w:rsid w:val="002E4D68"/>
    <w:rsid w:val="002E584C"/>
    <w:rsid w:val="002E711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687"/>
    <w:rsid w:val="00303AB9"/>
    <w:rsid w:val="00303AFD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7AC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6DB2"/>
    <w:rsid w:val="0049747A"/>
    <w:rsid w:val="00497783"/>
    <w:rsid w:val="00497843"/>
    <w:rsid w:val="004A0146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1A9F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A0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17F1F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1FBE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296A"/>
    <w:rsid w:val="005A3FE0"/>
    <w:rsid w:val="005A432A"/>
    <w:rsid w:val="005A5533"/>
    <w:rsid w:val="005A6569"/>
    <w:rsid w:val="005A6D36"/>
    <w:rsid w:val="005A7BF4"/>
    <w:rsid w:val="005B0441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3F27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12A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C42"/>
    <w:rsid w:val="007A1D8A"/>
    <w:rsid w:val="007A2A59"/>
    <w:rsid w:val="007A2CC3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A7D4B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095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330D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B4A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353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1A5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0CE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678B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2797A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1AE2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5E23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1801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8F8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99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34AC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F16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207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5836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C1"/>
    <w:rsid w:val="00C457E7"/>
    <w:rsid w:val="00C45FDC"/>
    <w:rsid w:val="00C461CF"/>
    <w:rsid w:val="00C46D59"/>
    <w:rsid w:val="00C474D5"/>
    <w:rsid w:val="00C477EF"/>
    <w:rsid w:val="00C47992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53A"/>
    <w:rsid w:val="00C72DFA"/>
    <w:rsid w:val="00C732DD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09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C8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316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10D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95C32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42DF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16E4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D8C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61D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2788A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5EA1"/>
    <w:rsid w:val="00EF6112"/>
    <w:rsid w:val="00EF6552"/>
    <w:rsid w:val="00EF6705"/>
    <w:rsid w:val="00EF6CCE"/>
    <w:rsid w:val="00EF7673"/>
    <w:rsid w:val="00EF7BB5"/>
    <w:rsid w:val="00F001FE"/>
    <w:rsid w:val="00F004E9"/>
    <w:rsid w:val="00F00905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757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C93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3534"/>
  <w15:docId w15:val="{0D76BD80-E799-493F-9058-1493CE2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278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71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_art_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B21F-D32F-425A-B101-F71DD56E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80</cp:revision>
  <cp:lastPrinted>2020-01-13T06:29:00Z</cp:lastPrinted>
  <dcterms:created xsi:type="dcterms:W3CDTF">2017-10-02T06:36:00Z</dcterms:created>
  <dcterms:modified xsi:type="dcterms:W3CDTF">2022-02-07T14:31:00Z</dcterms:modified>
</cp:coreProperties>
</file>