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C866" w14:textId="77777777" w:rsidR="00F16F1F" w:rsidRDefault="00F16F1F" w:rsidP="00F16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Номинация</w:t>
      </w:r>
    </w:p>
    <w:p w14:paraId="6BE0D588" w14:textId="77777777" w:rsidR="00F16F1F" w:rsidRDefault="00F16F1F" w:rsidP="00F16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«Фортепиано для учащихся разных специальностей»</w:t>
      </w:r>
    </w:p>
    <w:p w14:paraId="2B6CB280" w14:textId="77777777" w:rsidR="00F16F1F" w:rsidRDefault="00F16F1F" w:rsidP="00F16F1F">
      <w:pPr>
        <w:jc w:val="both"/>
        <w:rPr>
          <w:b/>
        </w:rPr>
      </w:pPr>
    </w:p>
    <w:p w14:paraId="0408A827" w14:textId="77777777" w:rsidR="00F16F1F" w:rsidRDefault="00F16F1F" w:rsidP="00F16F1F">
      <w:pPr>
        <w:jc w:val="both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Сроки и место проведения конкурса:</w:t>
      </w:r>
    </w:p>
    <w:p w14:paraId="5B2796DD" w14:textId="77777777" w:rsidR="00F16F1F" w:rsidRDefault="00F16F1F" w:rsidP="00F16F1F">
      <w:pPr>
        <w:jc w:val="both"/>
        <w:rPr>
          <w:b/>
          <w:bCs/>
        </w:rPr>
      </w:pPr>
      <w:r>
        <w:t xml:space="preserve">Конкурс состоится </w:t>
      </w:r>
      <w:r>
        <w:rPr>
          <w:b/>
          <w:sz w:val="28"/>
          <w:szCs w:val="28"/>
          <w:u w:val="single"/>
        </w:rPr>
        <w:t>22 февраля 2022 года</w:t>
      </w:r>
      <w:r>
        <w:t xml:space="preserve"> в Набережночелнинском колледже искусств по адресу</w:t>
      </w:r>
      <w:r>
        <w:rPr>
          <w:b/>
        </w:rPr>
        <w:t>:</w:t>
      </w:r>
      <w:r>
        <w:t xml:space="preserve"> г. Набережные Челны, ул. Набережная </w:t>
      </w:r>
      <w:proofErr w:type="spellStart"/>
      <w:r>
        <w:t>Г.Тукая</w:t>
      </w:r>
      <w:proofErr w:type="spellEnd"/>
      <w:r>
        <w:t>, 33</w:t>
      </w:r>
      <w:r>
        <w:rPr>
          <w:b/>
        </w:rPr>
        <w:t xml:space="preserve">. </w:t>
      </w:r>
    </w:p>
    <w:p w14:paraId="18D38D0E" w14:textId="77777777" w:rsidR="00F16F1F" w:rsidRDefault="00F16F1F" w:rsidP="00F16F1F">
      <w:pPr>
        <w:spacing w:line="360" w:lineRule="auto"/>
        <w:jc w:val="both"/>
        <w:rPr>
          <w:b/>
          <w:color w:val="333333"/>
        </w:rPr>
      </w:pPr>
      <w:r>
        <w:rPr>
          <w:color w:val="333333"/>
        </w:rPr>
        <w:t xml:space="preserve">Регистрация участников </w:t>
      </w:r>
      <w:r>
        <w:rPr>
          <w:b/>
          <w:color w:val="333333"/>
        </w:rPr>
        <w:t xml:space="preserve">22 </w:t>
      </w:r>
      <w:r>
        <w:rPr>
          <w:b/>
        </w:rPr>
        <w:t>февраля с 9.30 до 10.30.</w:t>
      </w:r>
    </w:p>
    <w:p w14:paraId="06D713BA" w14:textId="77777777" w:rsidR="00F16F1F" w:rsidRDefault="00F16F1F" w:rsidP="00F16F1F">
      <w:pPr>
        <w:jc w:val="both"/>
        <w:rPr>
          <w:color w:val="333333"/>
        </w:rPr>
      </w:pPr>
      <w:r>
        <w:rPr>
          <w:color w:val="333333"/>
        </w:rPr>
        <w:t>Конкурсные выступления участников будут проходить публично.</w:t>
      </w:r>
    </w:p>
    <w:p w14:paraId="041C7E8C" w14:textId="77777777" w:rsidR="00F16F1F" w:rsidRDefault="00F16F1F" w:rsidP="00F16F1F">
      <w:pPr>
        <w:jc w:val="both"/>
        <w:rPr>
          <w:color w:val="333333"/>
        </w:rPr>
      </w:pPr>
      <w:r>
        <w:rPr>
          <w:color w:val="333333"/>
        </w:rPr>
        <w:t>К участию в конкурсе приглашаются учащиеся и студенты по классу фортепиано для</w:t>
      </w:r>
    </w:p>
    <w:p w14:paraId="542F6845" w14:textId="77777777" w:rsidR="00F16F1F" w:rsidRDefault="00F16F1F" w:rsidP="00F16F1F">
      <w:pPr>
        <w:jc w:val="both"/>
        <w:rPr>
          <w:color w:val="333333"/>
        </w:rPr>
      </w:pPr>
      <w:r>
        <w:rPr>
          <w:color w:val="333333"/>
        </w:rPr>
        <w:t xml:space="preserve">учащихся разных специальностей инструментальных, хоровых, вокальных, хореографических, театральных отделений ДМШ, ДШИ </w:t>
      </w:r>
      <w:r>
        <w:t>и учреждений СПО.</w:t>
      </w:r>
    </w:p>
    <w:p w14:paraId="39C00DBC" w14:textId="77777777" w:rsidR="00F16F1F" w:rsidRDefault="00F16F1F" w:rsidP="00F16F1F">
      <w:pPr>
        <w:shd w:val="clear" w:color="auto" w:fill="FFFFFF"/>
        <w:spacing w:before="100" w:beforeAutospacing="1" w:after="120"/>
        <w:jc w:val="both"/>
        <w:rPr>
          <w:rStyle w:val="a5"/>
        </w:rPr>
      </w:pPr>
      <w:r>
        <w:rPr>
          <w:rStyle w:val="a5"/>
          <w:color w:val="333333"/>
        </w:rPr>
        <w:t>I</w:t>
      </w:r>
      <w:r>
        <w:rPr>
          <w:rStyle w:val="a5"/>
          <w:color w:val="333333"/>
          <w:lang w:val="en-US"/>
        </w:rPr>
        <w:t>I</w:t>
      </w:r>
      <w:r>
        <w:rPr>
          <w:rStyle w:val="a5"/>
          <w:color w:val="333333"/>
        </w:rPr>
        <w:t>. Возрастные группы:</w:t>
      </w:r>
    </w:p>
    <w:p w14:paraId="17DBCA01" w14:textId="77777777" w:rsidR="00F16F1F" w:rsidRDefault="00F16F1F" w:rsidP="00F16F1F">
      <w:pPr>
        <w:shd w:val="clear" w:color="auto" w:fill="FFFFFF"/>
        <w:spacing w:before="100" w:beforeAutospacing="1"/>
      </w:pPr>
      <w:r>
        <w:rPr>
          <w:rStyle w:val="a5"/>
          <w:color w:val="333333"/>
        </w:rPr>
        <w:t xml:space="preserve"> Конкурс проводится по четырем возрастным группам:                                                         I  группа</w:t>
      </w:r>
      <w:r>
        <w:rPr>
          <w:color w:val="333333"/>
        </w:rPr>
        <w:t xml:space="preserve"> –1-3 год обучения (младшие классы ДМШ, ДШИ, ДХШ, ДТШ);                                                                       </w:t>
      </w:r>
      <w:r>
        <w:rPr>
          <w:rStyle w:val="a5"/>
          <w:color w:val="333333"/>
        </w:rPr>
        <w:t>II группа –  4-5 год обучения   (средние классы</w:t>
      </w:r>
      <w:r>
        <w:rPr>
          <w:color w:val="333333"/>
        </w:rPr>
        <w:t xml:space="preserve"> ДМШ, ДШИ, ДХШ, ДТШ);                                                                    </w:t>
      </w:r>
      <w:r>
        <w:rPr>
          <w:rStyle w:val="a5"/>
          <w:color w:val="333333"/>
        </w:rPr>
        <w:t>I</w:t>
      </w:r>
      <w:r>
        <w:rPr>
          <w:rStyle w:val="a5"/>
          <w:color w:val="333333"/>
          <w:lang w:val="en-US"/>
        </w:rPr>
        <w:t>I</w:t>
      </w:r>
      <w:r>
        <w:rPr>
          <w:rStyle w:val="a5"/>
          <w:color w:val="333333"/>
        </w:rPr>
        <w:t>I группа</w:t>
      </w:r>
      <w:r>
        <w:rPr>
          <w:color w:val="333333"/>
        </w:rPr>
        <w:t xml:space="preserve"> –6-8 </w:t>
      </w:r>
      <w:r>
        <w:rPr>
          <w:rStyle w:val="a5"/>
          <w:color w:val="333333"/>
        </w:rPr>
        <w:t>год обучения   (</w:t>
      </w:r>
      <w:r>
        <w:rPr>
          <w:color w:val="333333"/>
        </w:rPr>
        <w:t xml:space="preserve">старшие классы ДМШ, ДШИ, ДХШ, ДТШ);                                                                                                                                                          </w:t>
      </w:r>
      <w:r>
        <w:rPr>
          <w:rStyle w:val="a5"/>
          <w:color w:val="333333"/>
        </w:rPr>
        <w:t xml:space="preserve"> I</w:t>
      </w:r>
      <w:r>
        <w:rPr>
          <w:rStyle w:val="a5"/>
          <w:color w:val="333333"/>
          <w:lang w:val="en-US"/>
        </w:rPr>
        <w:t>V</w:t>
      </w:r>
      <w:r>
        <w:rPr>
          <w:rStyle w:val="a5"/>
          <w:color w:val="333333"/>
        </w:rPr>
        <w:t xml:space="preserve"> группа</w:t>
      </w:r>
      <w:r>
        <w:rPr>
          <w:color w:val="333333"/>
        </w:rPr>
        <w:t xml:space="preserve">  - «А»- </w:t>
      </w:r>
      <w:r>
        <w:rPr>
          <w:color w:val="333333"/>
          <w:lang w:val="en-US"/>
        </w:rPr>
        <w:t>I</w:t>
      </w:r>
      <w:r>
        <w:rPr>
          <w:color w:val="333333"/>
        </w:rPr>
        <w:t>-</w:t>
      </w:r>
      <w:r>
        <w:rPr>
          <w:color w:val="333333"/>
          <w:lang w:val="en-US"/>
        </w:rPr>
        <w:t>II</w:t>
      </w:r>
      <w:r>
        <w:rPr>
          <w:color w:val="333333"/>
        </w:rPr>
        <w:t xml:space="preserve"> курсы студенты колледжей</w:t>
      </w:r>
    </w:p>
    <w:p w14:paraId="65E140A2" w14:textId="77777777" w:rsidR="00F16F1F" w:rsidRDefault="00F16F1F" w:rsidP="00F16F1F">
      <w:pPr>
        <w:shd w:val="clear" w:color="auto" w:fill="FFFFFF"/>
        <w:spacing w:after="120"/>
        <w:rPr>
          <w:b/>
          <w:bCs/>
          <w:color w:val="333333"/>
        </w:rPr>
      </w:pPr>
      <w:r>
        <w:rPr>
          <w:color w:val="333333"/>
        </w:rPr>
        <w:t xml:space="preserve">                       «Б»</w:t>
      </w:r>
      <w:proofErr w:type="gramStart"/>
      <w:r>
        <w:rPr>
          <w:color w:val="333333"/>
        </w:rPr>
        <w:t xml:space="preserve">-  </w:t>
      </w:r>
      <w:r>
        <w:rPr>
          <w:color w:val="333333"/>
          <w:lang w:val="en-US"/>
        </w:rPr>
        <w:t>III</w:t>
      </w:r>
      <w:proofErr w:type="gramEnd"/>
      <w:r>
        <w:rPr>
          <w:color w:val="333333"/>
        </w:rPr>
        <w:t>-</w:t>
      </w:r>
      <w:r>
        <w:rPr>
          <w:color w:val="333333"/>
          <w:lang w:val="en-US"/>
        </w:rPr>
        <w:t>IV</w:t>
      </w:r>
      <w:r>
        <w:rPr>
          <w:color w:val="333333"/>
        </w:rPr>
        <w:t>курсы студенты колледжей</w:t>
      </w:r>
    </w:p>
    <w:p w14:paraId="0D797081" w14:textId="77777777" w:rsidR="00F16F1F" w:rsidRDefault="00F16F1F" w:rsidP="00F16F1F">
      <w:pPr>
        <w:shd w:val="clear" w:color="auto" w:fill="FFFFFF"/>
        <w:spacing w:before="100" w:beforeAutospacing="1" w:after="360"/>
        <w:jc w:val="both"/>
        <w:rPr>
          <w:rStyle w:val="a5"/>
        </w:rPr>
      </w:pPr>
      <w:r>
        <w:t>Возраст участников конкурса определяется на 22 февраля 2022 года.</w:t>
      </w:r>
    </w:p>
    <w:p w14:paraId="06DDBCB0" w14:textId="77777777" w:rsidR="00F16F1F" w:rsidRDefault="00F16F1F" w:rsidP="00F16F1F">
      <w:pPr>
        <w:jc w:val="both"/>
        <w:rPr>
          <w:rStyle w:val="a5"/>
          <w:color w:val="333333"/>
        </w:rPr>
      </w:pPr>
      <w:r>
        <w:rPr>
          <w:rStyle w:val="a5"/>
          <w:color w:val="333333"/>
        </w:rPr>
        <w:t>Конкурс проводится по следующим номинациям:</w:t>
      </w:r>
    </w:p>
    <w:p w14:paraId="039C6BC8" w14:textId="77777777" w:rsidR="00F16F1F" w:rsidRDefault="00F16F1F" w:rsidP="00F16F1F">
      <w:pPr>
        <w:jc w:val="both"/>
      </w:pPr>
      <w:r>
        <w:rPr>
          <w:color w:val="333333"/>
        </w:rPr>
        <w:t>- Сольное исполнение</w:t>
      </w:r>
    </w:p>
    <w:p w14:paraId="22DF81D8" w14:textId="77777777" w:rsidR="00F16F1F" w:rsidRDefault="00F16F1F" w:rsidP="00F16F1F">
      <w:pPr>
        <w:jc w:val="both"/>
        <w:rPr>
          <w:color w:val="333333"/>
        </w:rPr>
      </w:pPr>
      <w:r>
        <w:rPr>
          <w:color w:val="333333"/>
        </w:rPr>
        <w:t>- Фортепианный ученический ансамбль</w:t>
      </w:r>
    </w:p>
    <w:p w14:paraId="7384F90F" w14:textId="77777777" w:rsidR="00F16F1F" w:rsidRDefault="00F16F1F" w:rsidP="00F16F1F">
      <w:pPr>
        <w:jc w:val="both"/>
        <w:rPr>
          <w:color w:val="333333"/>
        </w:rPr>
      </w:pPr>
      <w:r>
        <w:rPr>
          <w:color w:val="333333"/>
        </w:rPr>
        <w:t>- Аккомпанемент (иллюстратором может быть учащийся или преподаватель).</w:t>
      </w:r>
    </w:p>
    <w:p w14:paraId="4F539A20" w14:textId="77777777" w:rsidR="00F16F1F" w:rsidRDefault="00F16F1F" w:rsidP="00F16F1F">
      <w:pPr>
        <w:jc w:val="both"/>
        <w:rPr>
          <w:i/>
          <w:color w:val="333333"/>
        </w:rPr>
      </w:pPr>
    </w:p>
    <w:p w14:paraId="554CAA32" w14:textId="77777777" w:rsidR="00F16F1F" w:rsidRDefault="00F16F1F" w:rsidP="00F16F1F">
      <w:pPr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Программные требования:</w:t>
      </w:r>
    </w:p>
    <w:p w14:paraId="792A2191" w14:textId="77777777" w:rsidR="00F16F1F" w:rsidRDefault="00F16F1F" w:rsidP="00F16F1F">
      <w:pPr>
        <w:jc w:val="both"/>
        <w:rPr>
          <w:color w:val="333333"/>
        </w:rPr>
      </w:pPr>
      <w:r>
        <w:rPr>
          <w:color w:val="333333"/>
        </w:rPr>
        <w:t xml:space="preserve"> Конкурсная программа для всех номинаций составляется из 2-х разнохарактерных произведений</w:t>
      </w:r>
    </w:p>
    <w:p w14:paraId="6056BCF9" w14:textId="77777777" w:rsidR="00F16F1F" w:rsidRDefault="00F16F1F" w:rsidP="00F16F1F">
      <w:pPr>
        <w:jc w:val="both"/>
      </w:pPr>
      <w:r>
        <w:rPr>
          <w:color w:val="333333"/>
        </w:rPr>
        <w:t xml:space="preserve"> П</w:t>
      </w:r>
      <w:r>
        <w:t>рограмма и</w:t>
      </w:r>
      <w:r>
        <w:rPr>
          <w:color w:val="333333"/>
        </w:rPr>
        <w:t xml:space="preserve">сполняется </w:t>
      </w:r>
      <w:r>
        <w:t xml:space="preserve">наизусть (для номинаций сольное исполнение и ансамбли), </w:t>
      </w:r>
    </w:p>
    <w:p w14:paraId="7A9C7BB0" w14:textId="77777777" w:rsidR="00F16F1F" w:rsidRDefault="00F16F1F" w:rsidP="00F16F1F">
      <w:pPr>
        <w:jc w:val="both"/>
      </w:pPr>
      <w:r>
        <w:t>в номинации аккомпанемент программа исполняется по нотам.</w:t>
      </w:r>
    </w:p>
    <w:p w14:paraId="604209F8" w14:textId="77777777" w:rsidR="00F16F1F" w:rsidRDefault="00F16F1F" w:rsidP="00F16F1F">
      <w:pPr>
        <w:jc w:val="both"/>
      </w:pPr>
    </w:p>
    <w:p w14:paraId="608552D2" w14:textId="77777777" w:rsidR="00F16F1F" w:rsidRDefault="00F16F1F" w:rsidP="00F16F1F">
      <w:pPr>
        <w:jc w:val="both"/>
        <w:rPr>
          <w:b/>
          <w:i/>
          <w:color w:val="333333"/>
        </w:rPr>
      </w:pPr>
      <w:r>
        <w:rPr>
          <w:b/>
          <w:i/>
        </w:rPr>
        <w:t xml:space="preserve">Желательно включить: </w:t>
      </w:r>
    </w:p>
    <w:p w14:paraId="75C7396C" w14:textId="77777777" w:rsidR="00F16F1F" w:rsidRDefault="00F16F1F" w:rsidP="00F16F1F">
      <w:pPr>
        <w:jc w:val="both"/>
      </w:pPr>
      <w:r>
        <w:t>- музыку разных стилей и эпох – от Ренессанса до современности;</w:t>
      </w:r>
    </w:p>
    <w:p w14:paraId="76F2DD17" w14:textId="77777777" w:rsidR="00F16F1F" w:rsidRDefault="00F16F1F" w:rsidP="00F16F1F">
      <w:pPr>
        <w:jc w:val="both"/>
      </w:pPr>
      <w:r>
        <w:t>- произведение своей национальной культуры;</w:t>
      </w:r>
    </w:p>
    <w:p w14:paraId="5E18BB1B" w14:textId="77777777" w:rsidR="00F16F1F" w:rsidRDefault="00F16F1F" w:rsidP="00F16F1F">
      <w:pPr>
        <w:jc w:val="both"/>
      </w:pPr>
      <w:r>
        <w:t>- произведение концертного плана или виртуозного типа;</w:t>
      </w:r>
    </w:p>
    <w:p w14:paraId="75CEEF78" w14:textId="77777777" w:rsidR="00F16F1F" w:rsidRDefault="00F16F1F" w:rsidP="00F16F1F">
      <w:pPr>
        <w:jc w:val="both"/>
        <w:rPr>
          <w:b/>
          <w:bCs/>
        </w:rPr>
      </w:pPr>
    </w:p>
    <w:p w14:paraId="1EC5C7AE" w14:textId="77777777" w:rsidR="00F16F1F" w:rsidRDefault="00F16F1F" w:rsidP="00F16F1F">
      <w:pPr>
        <w:jc w:val="both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Перечень документов:</w:t>
      </w:r>
    </w:p>
    <w:p w14:paraId="248A2612" w14:textId="77777777" w:rsidR="00F16F1F" w:rsidRDefault="00F16F1F" w:rsidP="00F16F1F">
      <w:pPr>
        <w:jc w:val="both"/>
      </w:pPr>
      <w:r>
        <w:t>- заполненный бланк заявки (по образцу) принимается только в печатном варианте в формате Word</w:t>
      </w:r>
    </w:p>
    <w:p w14:paraId="62E33B6E" w14:textId="77777777" w:rsidR="00F16F1F" w:rsidRDefault="00F16F1F" w:rsidP="00F16F1F">
      <w:pPr>
        <w:jc w:val="both"/>
      </w:pPr>
      <w:r>
        <w:t>- ксерокопия свидетельства о рождении или паспорта участника конкурса,</w:t>
      </w:r>
    </w:p>
    <w:p w14:paraId="426BE252" w14:textId="77777777" w:rsidR="00F16F1F" w:rsidRDefault="00F16F1F" w:rsidP="00F16F1F">
      <w:pPr>
        <w:jc w:val="both"/>
      </w:pPr>
      <w:r>
        <w:t>- согласие на обработку персональных данных</w:t>
      </w:r>
    </w:p>
    <w:p w14:paraId="0337D28D" w14:textId="77777777" w:rsidR="00F16F1F" w:rsidRDefault="00F16F1F" w:rsidP="00F16F1F">
      <w:pPr>
        <w:spacing w:line="360" w:lineRule="auto"/>
        <w:jc w:val="both"/>
        <w:rPr>
          <w:b/>
          <w:lang w:val="en-US"/>
        </w:rPr>
      </w:pPr>
    </w:p>
    <w:p w14:paraId="63D66C95" w14:textId="77777777" w:rsidR="00F16F1F" w:rsidRDefault="00F16F1F" w:rsidP="00F16F1F">
      <w:pPr>
        <w:spacing w:line="360" w:lineRule="auto"/>
        <w:jc w:val="both"/>
        <w:rPr>
          <w:b/>
          <w:lang w:val="en-US"/>
        </w:rPr>
      </w:pPr>
    </w:p>
    <w:p w14:paraId="78F41044" w14:textId="77777777" w:rsidR="00F16F1F" w:rsidRDefault="00F16F1F" w:rsidP="00F16F1F">
      <w:pPr>
        <w:spacing w:line="360" w:lineRule="auto"/>
        <w:jc w:val="both"/>
        <w:rPr>
          <w:b/>
          <w:lang w:val="en-US"/>
        </w:rPr>
      </w:pPr>
    </w:p>
    <w:p w14:paraId="797A897A" w14:textId="77777777" w:rsidR="00F16F1F" w:rsidRDefault="00F16F1F" w:rsidP="00F16F1F">
      <w:pPr>
        <w:spacing w:line="360" w:lineRule="auto"/>
        <w:jc w:val="both"/>
        <w:rPr>
          <w:b/>
          <w:lang w:val="en-US"/>
        </w:rPr>
      </w:pPr>
    </w:p>
    <w:p w14:paraId="2ABC31AA" w14:textId="77777777" w:rsidR="00F16F1F" w:rsidRDefault="00F16F1F" w:rsidP="00F16F1F">
      <w:pPr>
        <w:spacing w:line="360" w:lineRule="auto"/>
        <w:jc w:val="both"/>
        <w:rPr>
          <w:b/>
          <w:lang w:val="en-US"/>
        </w:rPr>
      </w:pPr>
    </w:p>
    <w:p w14:paraId="3FD64B31" w14:textId="6CF9158A" w:rsidR="00F16F1F" w:rsidRDefault="00F16F1F" w:rsidP="00F16F1F">
      <w:pPr>
        <w:spacing w:line="360" w:lineRule="auto"/>
        <w:jc w:val="both"/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>. Банковские реквизиты Набережночелнинского колледжа искусств:</w:t>
      </w:r>
    </w:p>
    <w:p w14:paraId="1B0F63C1" w14:textId="77777777" w:rsidR="00F16F1F" w:rsidRDefault="00F16F1F" w:rsidP="00F16F1F">
      <w:pPr>
        <w:jc w:val="both"/>
      </w:pPr>
      <w:r>
        <w:t xml:space="preserve">МФ РТ (ГАПОУ "Набережночелнинский колледж искусств" ЛАВ 30705004 – </w:t>
      </w:r>
      <w:proofErr w:type="spellStart"/>
      <w:r>
        <w:t>КолИскус-внебюджет</w:t>
      </w:r>
      <w:proofErr w:type="spellEnd"/>
      <w:r>
        <w:t>)</w:t>
      </w:r>
    </w:p>
    <w:p w14:paraId="3872AB7F" w14:textId="77777777" w:rsidR="00F16F1F" w:rsidRDefault="00F16F1F" w:rsidP="00F16F1F">
      <w:pPr>
        <w:jc w:val="both"/>
      </w:pPr>
      <w:r>
        <w:t xml:space="preserve">ИНН </w:t>
      </w:r>
      <w:proofErr w:type="gramStart"/>
      <w:r>
        <w:t xml:space="preserve">1650072565;   </w:t>
      </w:r>
      <w:proofErr w:type="gramEnd"/>
      <w:r>
        <w:t>КПП 165001001</w:t>
      </w:r>
    </w:p>
    <w:p w14:paraId="2229EC73" w14:textId="77777777" w:rsidR="00F16F1F" w:rsidRDefault="00F16F1F" w:rsidP="00F16F1F">
      <w:pPr>
        <w:jc w:val="both"/>
      </w:pPr>
      <w:proofErr w:type="spellStart"/>
      <w:r>
        <w:t>Р.сч</w:t>
      </w:r>
      <w:proofErr w:type="spellEnd"/>
      <w:r>
        <w:t xml:space="preserve">.: 03224643920000001147; </w:t>
      </w:r>
    </w:p>
    <w:p w14:paraId="3D60ABEE" w14:textId="77777777" w:rsidR="00F16F1F" w:rsidRDefault="00F16F1F" w:rsidP="00F16F1F">
      <w:pPr>
        <w:jc w:val="both"/>
      </w:pPr>
      <w:r>
        <w:t>ОТДЕЛЕНИЕ- НБ РЕСПУБЛИКА ТАТАРСТАН БАНКА РОССИИ/УФК по Республике Татарстан г. Казань</w:t>
      </w:r>
    </w:p>
    <w:p w14:paraId="40B08D1F" w14:textId="77777777" w:rsidR="00F16F1F" w:rsidRDefault="00F16F1F" w:rsidP="00F16F1F">
      <w:pPr>
        <w:jc w:val="both"/>
      </w:pPr>
      <w:r>
        <w:t xml:space="preserve"> БИК 019205400;           </w:t>
      </w:r>
    </w:p>
    <w:p w14:paraId="5022B8ED" w14:textId="77777777" w:rsidR="00F16F1F" w:rsidRDefault="00F16F1F" w:rsidP="00F16F1F">
      <w:pPr>
        <w:jc w:val="both"/>
      </w:pPr>
      <w:r>
        <w:t xml:space="preserve"> </w:t>
      </w:r>
      <w:proofErr w:type="spellStart"/>
      <w:r>
        <w:t>К.сч</w:t>
      </w:r>
      <w:proofErr w:type="spellEnd"/>
      <w:r>
        <w:t>.: 40102810445370000079</w:t>
      </w:r>
    </w:p>
    <w:p w14:paraId="5F1D2DB1" w14:textId="77777777" w:rsidR="00F16F1F" w:rsidRDefault="00F16F1F" w:rsidP="00F16F1F">
      <w:pPr>
        <w:jc w:val="both"/>
        <w:rPr>
          <w:u w:val="single"/>
        </w:rPr>
      </w:pPr>
      <w:r>
        <w:t xml:space="preserve">В назначение платежа указать: </w:t>
      </w:r>
      <w:r>
        <w:rPr>
          <w:u w:val="single"/>
        </w:rPr>
        <w:t>КОСГУ 130</w:t>
      </w:r>
    </w:p>
    <w:p w14:paraId="7D6ED815" w14:textId="77777777" w:rsidR="00F16F1F" w:rsidRDefault="00F16F1F" w:rsidP="00F16F1F">
      <w:pPr>
        <w:jc w:val="both"/>
      </w:pPr>
    </w:p>
    <w:p w14:paraId="20649657" w14:textId="77777777" w:rsidR="00F16F1F" w:rsidRDefault="00F16F1F" w:rsidP="00F16F1F">
      <w:pPr>
        <w:rPr>
          <w:b/>
          <w:sz w:val="32"/>
          <w:szCs w:val="32"/>
        </w:rPr>
      </w:pPr>
      <w:r>
        <w:t xml:space="preserve">Заявки и документы следует отправлять </w:t>
      </w:r>
      <w:r>
        <w:rPr>
          <w:b/>
        </w:rPr>
        <w:t>до 18 февраля 2022</w:t>
      </w:r>
      <w:r>
        <w:t xml:space="preserve"> года по электронному адресу: </w:t>
      </w:r>
      <w:hyperlink r:id="rId4" w:history="1">
        <w:r>
          <w:rPr>
            <w:rStyle w:val="a3"/>
            <w:lang w:val="en-US"/>
          </w:rPr>
          <w:t>college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art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metod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F16F1F">
        <w:t xml:space="preserve"> </w:t>
      </w:r>
      <w:r>
        <w:rPr>
          <w:b/>
        </w:rPr>
        <w:t>с пометкой на конкурс «</w:t>
      </w:r>
      <w:r>
        <w:rPr>
          <w:b/>
          <w:lang w:val="en-US"/>
        </w:rPr>
        <w:t>Tutti</w:t>
      </w:r>
      <w:r>
        <w:rPr>
          <w:b/>
        </w:rPr>
        <w:t>.</w:t>
      </w:r>
      <w:r>
        <w:rPr>
          <w:b/>
          <w:sz w:val="32"/>
          <w:szCs w:val="32"/>
        </w:rPr>
        <w:t xml:space="preserve"> </w:t>
      </w:r>
      <w:r>
        <w:rPr>
          <w:b/>
        </w:rPr>
        <w:t>Фортепиано для учащихся разных специальностей».</w:t>
      </w:r>
    </w:p>
    <w:p w14:paraId="4DE8530F" w14:textId="77777777" w:rsidR="00F16F1F" w:rsidRDefault="00F16F1F" w:rsidP="00F16F1F">
      <w:r>
        <w:t>Контактный телефон: 8(8552)70-10-25; сот. 8-965–613-48-64 заведующая отделением «Фортепиано» Осипова Маргарита Ивановна</w:t>
      </w:r>
    </w:p>
    <w:p w14:paraId="64C73CEA" w14:textId="77777777" w:rsidR="00F16F1F" w:rsidRDefault="00F16F1F" w:rsidP="00F16F1F"/>
    <w:p w14:paraId="4A78CE60" w14:textId="77777777" w:rsidR="00F16F1F" w:rsidRDefault="00F16F1F" w:rsidP="00F16F1F">
      <w:pPr>
        <w:jc w:val="both"/>
      </w:pPr>
      <w:r>
        <w:t>Вступительный взнос оплачивается по прибытии на конкурс или перечислением в размере:</w:t>
      </w:r>
    </w:p>
    <w:p w14:paraId="17920BE6" w14:textId="6E7EB569" w:rsidR="00F16F1F" w:rsidRDefault="00F16F1F" w:rsidP="00F16F1F">
      <w:pPr>
        <w:jc w:val="both"/>
      </w:pPr>
      <w:r>
        <w:rPr>
          <w:b/>
        </w:rPr>
        <w:t>1000</w:t>
      </w:r>
      <w:r>
        <w:t xml:space="preserve"> рублей - за учащегося ДМШ;</w:t>
      </w:r>
    </w:p>
    <w:p w14:paraId="58DF33EB" w14:textId="0E025DE1" w:rsidR="00F16F1F" w:rsidRDefault="00F16F1F" w:rsidP="00F16F1F">
      <w:pPr>
        <w:jc w:val="both"/>
      </w:pPr>
      <w:r>
        <w:rPr>
          <w:b/>
        </w:rPr>
        <w:t xml:space="preserve">1000 </w:t>
      </w:r>
      <w:r>
        <w:t xml:space="preserve">рублей - </w:t>
      </w:r>
      <w:proofErr w:type="gramStart"/>
      <w:r>
        <w:t>за  студента</w:t>
      </w:r>
      <w:proofErr w:type="gramEnd"/>
      <w:r>
        <w:t xml:space="preserve"> колледжа</w:t>
      </w:r>
    </w:p>
    <w:p w14:paraId="05D7B583" w14:textId="77777777" w:rsidR="00F16F1F" w:rsidRDefault="00F16F1F" w:rsidP="00F16F1F">
      <w:pPr>
        <w:jc w:val="both"/>
      </w:pPr>
      <w:r>
        <w:rPr>
          <w:b/>
        </w:rPr>
        <w:t>1000</w:t>
      </w:r>
      <w:r>
        <w:t xml:space="preserve"> рублей - за ансамбль</w:t>
      </w:r>
    </w:p>
    <w:p w14:paraId="3F5B0EB9" w14:textId="77777777" w:rsidR="00F16F1F" w:rsidRDefault="00F16F1F" w:rsidP="00F16F1F">
      <w:pPr>
        <w:jc w:val="both"/>
      </w:pPr>
      <w:r>
        <w:rPr>
          <w:b/>
        </w:rPr>
        <w:t xml:space="preserve">800 </w:t>
      </w:r>
      <w:r>
        <w:t xml:space="preserve">рублей - за аккомпанемент </w:t>
      </w:r>
    </w:p>
    <w:p w14:paraId="2350A886" w14:textId="77777777" w:rsidR="00F16F1F" w:rsidRDefault="00F16F1F" w:rsidP="00F16F1F">
      <w:pPr>
        <w:jc w:val="both"/>
      </w:pPr>
      <w:r>
        <w:t xml:space="preserve">При участии в двух номинациях, оплата за номинации «Ансамбль» и «Аккомпанемент» </w:t>
      </w:r>
    </w:p>
    <w:p w14:paraId="685DE3EF" w14:textId="77777777" w:rsidR="00F16F1F" w:rsidRDefault="00F16F1F" w:rsidP="00F16F1F">
      <w:pPr>
        <w:jc w:val="both"/>
      </w:pPr>
      <w:r>
        <w:t xml:space="preserve"> с 50 % скидкой. </w:t>
      </w:r>
    </w:p>
    <w:p w14:paraId="74FE3E0F" w14:textId="77777777" w:rsidR="00F16F1F" w:rsidRDefault="00F16F1F" w:rsidP="00F16F1F">
      <w:pPr>
        <w:jc w:val="both"/>
      </w:pPr>
      <w:r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14:paraId="589FB76A" w14:textId="77777777" w:rsidR="00F16F1F" w:rsidRDefault="00F16F1F" w:rsidP="00F16F1F">
      <w:pPr>
        <w:jc w:val="both"/>
        <w:rPr>
          <w:b/>
        </w:rPr>
      </w:pPr>
      <w:r>
        <w:rPr>
          <w:b/>
        </w:rPr>
        <w:t>Всего предоставляется одна из перечисленных скидок.</w:t>
      </w:r>
    </w:p>
    <w:p w14:paraId="024C41FE" w14:textId="77777777" w:rsidR="00F16F1F" w:rsidRDefault="00F16F1F" w:rsidP="00F16F1F">
      <w:pPr>
        <w:jc w:val="both"/>
      </w:pPr>
    </w:p>
    <w:p w14:paraId="428C50A4" w14:textId="77777777" w:rsidR="00F16F1F" w:rsidRDefault="00F16F1F" w:rsidP="00F16F1F">
      <w:pPr>
        <w:jc w:val="both"/>
      </w:pPr>
      <w:r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14:paraId="1BFE733B" w14:textId="77777777" w:rsidR="00F16F1F" w:rsidRDefault="00F16F1F" w:rsidP="00F16F1F">
      <w:pPr>
        <w:jc w:val="both"/>
        <w:rPr>
          <w:b/>
          <w:color w:val="FF0000"/>
        </w:rPr>
      </w:pPr>
      <w:r>
        <w:t xml:space="preserve">Оргкомитет обеспечивает иногородним участникам гостиницу. Заявка на бронирование необходимых мест (количество, категория) направляется в оргкомитет конкурса </w:t>
      </w:r>
      <w:r>
        <w:rPr>
          <w:b/>
        </w:rPr>
        <w:t>до 15 февраля 2022 года</w:t>
      </w:r>
      <w:r>
        <w:rPr>
          <w:b/>
          <w:color w:val="FF0000"/>
        </w:rPr>
        <w:t>.</w:t>
      </w:r>
    </w:p>
    <w:p w14:paraId="0B976C23" w14:textId="77777777" w:rsidR="00F16F1F" w:rsidRDefault="00F16F1F" w:rsidP="00F16F1F">
      <w:pPr>
        <w:jc w:val="both"/>
      </w:pPr>
    </w:p>
    <w:p w14:paraId="4B1C3C0D" w14:textId="77777777" w:rsidR="00F16F1F" w:rsidRDefault="00F16F1F" w:rsidP="00F16F1F">
      <w:pPr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>. Форма заявки:</w:t>
      </w:r>
    </w:p>
    <w:p w14:paraId="1538A78D" w14:textId="77777777" w:rsidR="00F16F1F" w:rsidRDefault="00F16F1F" w:rsidP="00F16F1F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</w:t>
      </w:r>
    </w:p>
    <w:p w14:paraId="3980841F" w14:textId="77777777" w:rsidR="00F16F1F" w:rsidRDefault="00F16F1F" w:rsidP="00F16F1F">
      <w:pPr>
        <w:jc w:val="center"/>
        <w:rPr>
          <w:b/>
          <w:sz w:val="32"/>
          <w:szCs w:val="32"/>
        </w:rPr>
      </w:pPr>
      <w:r>
        <w:rPr>
          <w:b/>
        </w:rPr>
        <w:t xml:space="preserve"> «</w:t>
      </w:r>
      <w:r>
        <w:rPr>
          <w:b/>
          <w:lang w:val="en-US"/>
        </w:rPr>
        <w:t>Tutti</w:t>
      </w:r>
      <w:r>
        <w:rPr>
          <w:b/>
        </w:rPr>
        <w:t>.</w:t>
      </w:r>
      <w:r>
        <w:rPr>
          <w:b/>
          <w:sz w:val="32"/>
          <w:szCs w:val="32"/>
        </w:rPr>
        <w:t xml:space="preserve"> </w:t>
      </w:r>
      <w:r>
        <w:rPr>
          <w:b/>
        </w:rPr>
        <w:t>Фортепиано для учащихся разных специальностей»</w:t>
      </w:r>
    </w:p>
    <w:p w14:paraId="12596012" w14:textId="77777777" w:rsidR="00F16F1F" w:rsidRDefault="00F16F1F" w:rsidP="00F16F1F">
      <w:pPr>
        <w:jc w:val="center"/>
        <w:rPr>
          <w:b/>
          <w:u w:val="single"/>
        </w:rPr>
      </w:pPr>
      <w:r>
        <w:rPr>
          <w:color w:val="333333"/>
        </w:rPr>
        <w:t xml:space="preserve"> </w:t>
      </w:r>
      <w:r>
        <w:rPr>
          <w:b/>
          <w:u w:val="single"/>
        </w:rPr>
        <w:t>Номинация «Сольное исполнение»</w:t>
      </w:r>
    </w:p>
    <w:p w14:paraId="09C75EF8" w14:textId="77777777" w:rsidR="00F16F1F" w:rsidRDefault="00F16F1F" w:rsidP="00F16F1F">
      <w:pPr>
        <w:jc w:val="both"/>
      </w:pPr>
      <w:r>
        <w:rPr>
          <w:color w:val="333333"/>
        </w:rPr>
        <w:t xml:space="preserve"> </w:t>
      </w: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458"/>
        <w:gridCol w:w="1506"/>
        <w:gridCol w:w="2262"/>
        <w:gridCol w:w="2264"/>
        <w:gridCol w:w="1700"/>
        <w:gridCol w:w="2267"/>
      </w:tblGrid>
      <w:tr w:rsidR="00F16F1F" w14:paraId="3BAC179E" w14:textId="77777777" w:rsidTr="00F16F1F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30E0F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F379A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0D33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14:paraId="0AE839D8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FBE8E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звание преподавателя (полностью), телефон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E1212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Республика, город, район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81720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образовательного учреждения </w:t>
            </w:r>
          </w:p>
        </w:tc>
      </w:tr>
      <w:tr w:rsidR="00F16F1F" w14:paraId="3AE8F99C" w14:textId="77777777" w:rsidTr="00F16F1F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2DEF1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F9585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80494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85F1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36922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1D7C" w14:textId="77777777" w:rsidR="00F16F1F" w:rsidRDefault="00F16F1F">
            <w:pPr>
              <w:rPr>
                <w:lang w:eastAsia="en-US"/>
              </w:rPr>
            </w:pPr>
          </w:p>
        </w:tc>
      </w:tr>
    </w:tbl>
    <w:p w14:paraId="16BCAE2A" w14:textId="77777777" w:rsidR="00F16F1F" w:rsidRDefault="00F16F1F" w:rsidP="00F16F1F">
      <w:pPr>
        <w:jc w:val="both"/>
      </w:pPr>
    </w:p>
    <w:p w14:paraId="5F724897" w14:textId="77777777" w:rsidR="00F16F1F" w:rsidRDefault="00F16F1F" w:rsidP="00F16F1F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</w:t>
      </w:r>
    </w:p>
    <w:p w14:paraId="3E579FB3" w14:textId="77777777" w:rsidR="00F16F1F" w:rsidRDefault="00F16F1F" w:rsidP="00F16F1F">
      <w:pPr>
        <w:jc w:val="center"/>
        <w:rPr>
          <w:b/>
          <w:sz w:val="32"/>
          <w:szCs w:val="32"/>
        </w:rPr>
      </w:pPr>
      <w:r>
        <w:rPr>
          <w:b/>
        </w:rPr>
        <w:t xml:space="preserve"> «</w:t>
      </w:r>
      <w:r>
        <w:rPr>
          <w:b/>
          <w:lang w:val="en-US"/>
        </w:rPr>
        <w:t>Tutti</w:t>
      </w:r>
      <w:r>
        <w:rPr>
          <w:b/>
        </w:rPr>
        <w:t>.</w:t>
      </w:r>
      <w:r>
        <w:rPr>
          <w:b/>
          <w:sz w:val="32"/>
          <w:szCs w:val="32"/>
        </w:rPr>
        <w:t xml:space="preserve"> </w:t>
      </w:r>
      <w:r>
        <w:rPr>
          <w:b/>
        </w:rPr>
        <w:t>Фортепиано для учащихся разных специальностей»</w:t>
      </w:r>
    </w:p>
    <w:p w14:paraId="42965D82" w14:textId="77777777" w:rsidR="00F16F1F" w:rsidRDefault="00F16F1F" w:rsidP="00F16F1F">
      <w:pPr>
        <w:jc w:val="center"/>
        <w:rPr>
          <w:b/>
          <w:u w:val="single"/>
        </w:rPr>
      </w:pPr>
      <w:r>
        <w:rPr>
          <w:color w:val="333333"/>
        </w:rPr>
        <w:t xml:space="preserve"> </w:t>
      </w:r>
      <w:r>
        <w:rPr>
          <w:b/>
          <w:u w:val="single"/>
        </w:rPr>
        <w:t>Номинация «</w:t>
      </w:r>
      <w:r>
        <w:rPr>
          <w:b/>
          <w:color w:val="333333"/>
          <w:u w:val="single"/>
        </w:rPr>
        <w:t>Фортепианный ученический ансамбль</w:t>
      </w:r>
      <w:r>
        <w:rPr>
          <w:b/>
          <w:u w:val="single"/>
        </w:rPr>
        <w:t>»</w:t>
      </w:r>
    </w:p>
    <w:p w14:paraId="1D8E2902" w14:textId="77777777" w:rsidR="00F16F1F" w:rsidRDefault="00F16F1F" w:rsidP="00F16F1F">
      <w:pPr>
        <w:jc w:val="both"/>
      </w:pPr>
      <w:r>
        <w:rPr>
          <w:color w:val="333333"/>
        </w:rPr>
        <w:t xml:space="preserve"> </w:t>
      </w:r>
    </w:p>
    <w:tbl>
      <w:tblPr>
        <w:tblStyle w:val="a4"/>
        <w:tblW w:w="1045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1492"/>
        <w:gridCol w:w="2268"/>
        <w:gridCol w:w="2268"/>
        <w:gridCol w:w="1701"/>
        <w:gridCol w:w="2268"/>
      </w:tblGrid>
      <w:tr w:rsidR="00F16F1F" w14:paraId="0D47788B" w14:textId="77777777" w:rsidTr="00F16F1F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7F0F7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41943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14:paraId="66F9D79C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участников,</w:t>
            </w:r>
          </w:p>
          <w:p w14:paraId="19D16553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8D8FA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8AEA8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звание руководителя (полностью), телефон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159F1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Республика, город, район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5682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образовательного учреждения </w:t>
            </w:r>
          </w:p>
        </w:tc>
      </w:tr>
      <w:tr w:rsidR="00F16F1F" w14:paraId="6B4AC7E9" w14:textId="77777777" w:rsidTr="00F16F1F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832A2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24EE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47B26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565F4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512F0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5E19" w14:textId="77777777" w:rsidR="00F16F1F" w:rsidRDefault="00F16F1F">
            <w:pPr>
              <w:rPr>
                <w:lang w:eastAsia="en-US"/>
              </w:rPr>
            </w:pPr>
          </w:p>
        </w:tc>
      </w:tr>
    </w:tbl>
    <w:p w14:paraId="2EE425E3" w14:textId="77777777" w:rsidR="00F16F1F" w:rsidRDefault="00F16F1F" w:rsidP="00F16F1F">
      <w:pPr>
        <w:jc w:val="both"/>
        <w:rPr>
          <w:rStyle w:val="a5"/>
          <w:color w:val="333333"/>
          <w:sz w:val="28"/>
          <w:szCs w:val="28"/>
        </w:rPr>
      </w:pPr>
    </w:p>
    <w:p w14:paraId="018E5334" w14:textId="77777777" w:rsidR="00F16F1F" w:rsidRDefault="00F16F1F" w:rsidP="00F16F1F">
      <w:pPr>
        <w:jc w:val="center"/>
      </w:pPr>
      <w:r>
        <w:rPr>
          <w:b/>
          <w:lang w:val="en-US"/>
        </w:rPr>
        <w:t>V</w:t>
      </w:r>
      <w:r>
        <w:rPr>
          <w:b/>
        </w:rPr>
        <w:t xml:space="preserve"> Всероссийский конкурс</w:t>
      </w:r>
    </w:p>
    <w:p w14:paraId="4C1AAE48" w14:textId="77777777" w:rsidR="00F16F1F" w:rsidRDefault="00F16F1F" w:rsidP="00F16F1F">
      <w:pPr>
        <w:jc w:val="center"/>
        <w:rPr>
          <w:b/>
          <w:sz w:val="32"/>
          <w:szCs w:val="32"/>
        </w:rPr>
      </w:pPr>
      <w:r>
        <w:rPr>
          <w:b/>
        </w:rPr>
        <w:t xml:space="preserve"> «</w:t>
      </w:r>
      <w:r>
        <w:rPr>
          <w:b/>
          <w:lang w:val="en-US"/>
        </w:rPr>
        <w:t>Tutti</w:t>
      </w:r>
      <w:r>
        <w:rPr>
          <w:b/>
        </w:rPr>
        <w:t>.</w:t>
      </w:r>
      <w:r>
        <w:rPr>
          <w:b/>
          <w:sz w:val="32"/>
          <w:szCs w:val="32"/>
        </w:rPr>
        <w:t xml:space="preserve"> </w:t>
      </w:r>
      <w:r>
        <w:rPr>
          <w:b/>
        </w:rPr>
        <w:t>Фортепиано для учащихся разных специальностей»</w:t>
      </w:r>
    </w:p>
    <w:p w14:paraId="369CE96F" w14:textId="77777777" w:rsidR="00F16F1F" w:rsidRDefault="00F16F1F" w:rsidP="00F16F1F">
      <w:pPr>
        <w:jc w:val="center"/>
        <w:rPr>
          <w:b/>
          <w:u w:val="single"/>
        </w:rPr>
      </w:pPr>
      <w:r>
        <w:rPr>
          <w:color w:val="333333"/>
        </w:rPr>
        <w:t xml:space="preserve"> </w:t>
      </w:r>
      <w:r>
        <w:rPr>
          <w:b/>
          <w:u w:val="single"/>
        </w:rPr>
        <w:t>Номинация «</w:t>
      </w:r>
      <w:r>
        <w:rPr>
          <w:b/>
          <w:color w:val="333333"/>
          <w:u w:val="single"/>
        </w:rPr>
        <w:t>Аккомпанемент</w:t>
      </w:r>
      <w:r>
        <w:rPr>
          <w:b/>
          <w:u w:val="single"/>
        </w:rPr>
        <w:t>»</w:t>
      </w:r>
    </w:p>
    <w:p w14:paraId="3CB40E22" w14:textId="77777777" w:rsidR="00F16F1F" w:rsidRDefault="00F16F1F" w:rsidP="00F16F1F">
      <w:pPr>
        <w:jc w:val="both"/>
      </w:pPr>
      <w:r>
        <w:rPr>
          <w:color w:val="333333"/>
        </w:rPr>
        <w:t xml:space="preserve"> </w:t>
      </w:r>
    </w:p>
    <w:tbl>
      <w:tblPr>
        <w:tblStyle w:val="a4"/>
        <w:tblW w:w="10468" w:type="dxa"/>
        <w:tblInd w:w="-851" w:type="dxa"/>
        <w:tblLook w:val="04A0" w:firstRow="1" w:lastRow="0" w:firstColumn="1" w:lastColumn="0" w:noHBand="0" w:noVBand="1"/>
      </w:tblPr>
      <w:tblGrid>
        <w:gridCol w:w="458"/>
        <w:gridCol w:w="1429"/>
        <w:gridCol w:w="1664"/>
        <w:gridCol w:w="1833"/>
        <w:gridCol w:w="1777"/>
        <w:gridCol w:w="1546"/>
        <w:gridCol w:w="2133"/>
        <w:gridCol w:w="16"/>
      </w:tblGrid>
      <w:tr w:rsidR="00F16F1F" w14:paraId="0944EDD7" w14:textId="77777777" w:rsidTr="00F16F1F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EFAC7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788A0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</w:t>
            </w:r>
          </w:p>
          <w:p w14:paraId="47811DEB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возраст,</w:t>
            </w:r>
          </w:p>
          <w:p w14:paraId="3F659843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F1EA7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14:paraId="0897BE1E" w14:textId="77777777" w:rsidR="00F16F1F" w:rsidRDefault="00F16F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54962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звание преподавателя (полностью), телефон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D0F32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ФИО, звание иллюстратора (полностью)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C956E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Республика, город, район</w:t>
            </w: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D7382" w14:textId="77777777" w:rsidR="00F16F1F" w:rsidRDefault="00F16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образовательного учреждения </w:t>
            </w:r>
          </w:p>
        </w:tc>
      </w:tr>
      <w:tr w:rsidR="00F16F1F" w14:paraId="31CB8A43" w14:textId="77777777" w:rsidTr="00F16F1F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F9A5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9ECAF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9C2D2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FCE8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2B9F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83659" w14:textId="77777777" w:rsidR="00F16F1F" w:rsidRDefault="00F16F1F">
            <w:pPr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9C807" w14:textId="77777777" w:rsidR="00F16F1F" w:rsidRDefault="00F16F1F">
            <w:pPr>
              <w:rPr>
                <w:lang w:eastAsia="en-US"/>
              </w:rPr>
            </w:pPr>
          </w:p>
        </w:tc>
      </w:tr>
    </w:tbl>
    <w:p w14:paraId="6883FE62" w14:textId="77777777" w:rsidR="00F16F1F" w:rsidRDefault="00F16F1F" w:rsidP="00F16F1F">
      <w:pPr>
        <w:jc w:val="both"/>
      </w:pPr>
    </w:p>
    <w:p w14:paraId="2AC2F1D6" w14:textId="77777777" w:rsidR="00F16F1F" w:rsidRDefault="00F16F1F" w:rsidP="00F16F1F">
      <w:pPr>
        <w:jc w:val="both"/>
        <w:rPr>
          <w:rStyle w:val="a5"/>
          <w:color w:val="333333"/>
          <w:sz w:val="28"/>
          <w:szCs w:val="28"/>
        </w:rPr>
      </w:pPr>
    </w:p>
    <w:p w14:paraId="22ABEBD8" w14:textId="77777777" w:rsidR="000E56BA" w:rsidRDefault="000E56BA"/>
    <w:sectPr w:rsidR="000E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CF"/>
    <w:rsid w:val="000E56BA"/>
    <w:rsid w:val="008329CF"/>
    <w:rsid w:val="00F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585D"/>
  <w15:chartTrackingRefBased/>
  <w15:docId w15:val="{E96C7646-0BBC-4E0B-865F-CEE63215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F1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6F1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F16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lege_art_met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Савочкин</dc:creator>
  <cp:keywords/>
  <dc:description/>
  <cp:lastModifiedBy>Павел Савочкин</cp:lastModifiedBy>
  <cp:revision>2</cp:revision>
  <dcterms:created xsi:type="dcterms:W3CDTF">2021-11-06T08:35:00Z</dcterms:created>
  <dcterms:modified xsi:type="dcterms:W3CDTF">2021-11-06T08:36:00Z</dcterms:modified>
</cp:coreProperties>
</file>